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C9795" w14:textId="77777777" w:rsidR="00375C6C" w:rsidRDefault="00375C6C" w:rsidP="00B20907">
      <w:pPr>
        <w:spacing w:line="240" w:lineRule="auto"/>
        <w:contextualSpacing/>
        <w:jc w:val="center"/>
        <w:rPr>
          <w:rFonts w:ascii="Times New Roman" w:hAnsi="Times New Roman" w:cs="Times New Roman"/>
          <w:b/>
          <w:sz w:val="24"/>
          <w:szCs w:val="24"/>
        </w:rPr>
      </w:pPr>
      <w:bookmarkStart w:id="0" w:name="_GoBack"/>
      <w:bookmarkEnd w:id="0"/>
    </w:p>
    <w:p w14:paraId="056786B9" w14:textId="2942EA20" w:rsidR="00B20907" w:rsidRDefault="00B20907" w:rsidP="00B2090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ПОЛИТИКА ОБРАБОТКИ ПЕРСОНАЛЬНЫХ ДАННЫХ </w:t>
      </w:r>
    </w:p>
    <w:p w14:paraId="6FA81A75" w14:textId="77777777" w:rsidR="00B20907" w:rsidRDefault="00B20907" w:rsidP="00B2090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В СЕТИ ИНТЕРНЕТ</w:t>
      </w:r>
    </w:p>
    <w:p w14:paraId="1F0BDDA3" w14:textId="77777777" w:rsidR="00B20907" w:rsidRDefault="00B20907" w:rsidP="00B20907">
      <w:pPr>
        <w:spacing w:line="240" w:lineRule="auto"/>
        <w:contextualSpacing/>
        <w:jc w:val="center"/>
        <w:rPr>
          <w:rFonts w:ascii="Times New Roman" w:hAnsi="Times New Roman" w:cs="Times New Roman"/>
          <w:b/>
          <w:sz w:val="24"/>
          <w:szCs w:val="24"/>
        </w:rPr>
      </w:pPr>
    </w:p>
    <w:p w14:paraId="254275AE" w14:textId="77777777" w:rsidR="00B20907" w:rsidRPr="000A6C69" w:rsidRDefault="00B20907" w:rsidP="00F80F8F">
      <w:pPr>
        <w:numPr>
          <w:ilvl w:val="0"/>
          <w:numId w:val="1"/>
        </w:numPr>
        <w:spacing w:line="288" w:lineRule="auto"/>
        <w:ind w:left="142" w:hanging="142"/>
        <w:contextualSpacing/>
        <w:jc w:val="center"/>
        <w:rPr>
          <w:rFonts w:ascii="Times New Roman" w:hAnsi="Times New Roman" w:cs="Times New Roman"/>
          <w:b/>
          <w:bCs/>
          <w:sz w:val="24"/>
          <w:szCs w:val="24"/>
        </w:rPr>
      </w:pPr>
      <w:r w:rsidRPr="000A6C69">
        <w:rPr>
          <w:rFonts w:ascii="Times New Roman" w:hAnsi="Times New Roman" w:cs="Times New Roman"/>
          <w:b/>
          <w:bCs/>
          <w:sz w:val="24"/>
          <w:szCs w:val="24"/>
        </w:rPr>
        <w:t>Общие положения</w:t>
      </w:r>
    </w:p>
    <w:p w14:paraId="01A96849" w14:textId="77767873" w:rsidR="00B20907" w:rsidRDefault="00B20907" w:rsidP="00B20907">
      <w:pPr>
        <w:snapToGrid w:val="0"/>
        <w:spacing w:after="80" w:line="288" w:lineRule="auto"/>
        <w:jc w:val="both"/>
        <w:rPr>
          <w:rFonts w:ascii="Times New Roman" w:hAnsi="Times New Roman" w:cs="Times New Roman"/>
          <w:sz w:val="24"/>
          <w:szCs w:val="24"/>
        </w:rPr>
      </w:pPr>
      <w:r w:rsidRPr="00A17417">
        <w:rPr>
          <w:rFonts w:ascii="Times New Roman" w:hAnsi="Times New Roman" w:cs="Times New Roman"/>
          <w:sz w:val="24"/>
          <w:szCs w:val="24"/>
        </w:rPr>
        <w:t xml:space="preserve">Настоящая Политика обработки персональных данных в сети Интернет (далее – Политика) </w:t>
      </w:r>
      <w:r w:rsidR="00152EF2">
        <w:rPr>
          <w:rFonts w:ascii="Times New Roman" w:hAnsi="Times New Roman" w:cs="Times New Roman"/>
          <w:sz w:val="24"/>
          <w:szCs w:val="24"/>
        </w:rPr>
        <w:t>на </w:t>
      </w:r>
      <w:r w:rsidR="004F20C4">
        <w:rPr>
          <w:rFonts w:ascii="Times New Roman" w:hAnsi="Times New Roman" w:cs="Times New Roman"/>
          <w:sz w:val="24"/>
          <w:szCs w:val="24"/>
        </w:rPr>
        <w:t xml:space="preserve">сайте </w:t>
      </w:r>
      <w:r w:rsidR="00FA3E2E" w:rsidRPr="00FA3E2E">
        <w:rPr>
          <w:rFonts w:ascii="Times New Roman" w:hAnsi="Times New Roman" w:cs="Times New Roman"/>
          <w:b/>
          <w:sz w:val="24"/>
          <w:szCs w:val="24"/>
        </w:rPr>
        <w:t>https://igisp.ru/</w:t>
      </w:r>
      <w:r w:rsidR="004F20C4">
        <w:rPr>
          <w:rFonts w:ascii="Times New Roman" w:hAnsi="Times New Roman" w:cs="Times New Roman"/>
          <w:sz w:val="24"/>
          <w:szCs w:val="24"/>
        </w:rPr>
        <w:t xml:space="preserve"> </w:t>
      </w:r>
      <w:r>
        <w:rPr>
          <w:rFonts w:ascii="Times New Roman" w:hAnsi="Times New Roman" w:cs="Times New Roman"/>
          <w:sz w:val="24"/>
          <w:szCs w:val="24"/>
        </w:rPr>
        <w:t xml:space="preserve">(далее – Сайт) регулирует, какие </w:t>
      </w:r>
      <w:r w:rsidR="00DA550E">
        <w:rPr>
          <w:rFonts w:ascii="Times New Roman" w:hAnsi="Times New Roman" w:cs="Times New Roman"/>
          <w:sz w:val="24"/>
          <w:szCs w:val="24"/>
        </w:rPr>
        <w:t>персональные данные мы </w:t>
      </w:r>
      <w:r>
        <w:rPr>
          <w:rFonts w:ascii="Times New Roman" w:hAnsi="Times New Roman" w:cs="Times New Roman"/>
          <w:sz w:val="24"/>
          <w:szCs w:val="24"/>
        </w:rPr>
        <w:t>собираем и обрабатываем, как мы их защищаем и как используем.</w:t>
      </w:r>
    </w:p>
    <w:p w14:paraId="5B12645A" w14:textId="40AA92BC" w:rsidR="00B20907" w:rsidRDefault="00FA3E2E" w:rsidP="00FA3E2E">
      <w:pPr>
        <w:snapToGrid w:val="0"/>
        <w:spacing w:after="80" w:line="288" w:lineRule="auto"/>
        <w:jc w:val="both"/>
        <w:rPr>
          <w:rFonts w:ascii="Times New Roman" w:hAnsi="Times New Roman" w:cs="Times New Roman"/>
          <w:sz w:val="24"/>
          <w:szCs w:val="24"/>
        </w:rPr>
      </w:pPr>
      <w:r w:rsidRPr="00FA3E2E">
        <w:rPr>
          <w:rFonts w:ascii="Times New Roman" w:hAnsi="Times New Roman" w:cs="Times New Roman"/>
          <w:sz w:val="24"/>
          <w:szCs w:val="24"/>
        </w:rPr>
        <w:t>Частное учреждение дополнительного профессионального образования «Институт групповой и семе</w:t>
      </w:r>
      <w:r>
        <w:rPr>
          <w:rFonts w:ascii="Times New Roman" w:hAnsi="Times New Roman" w:cs="Times New Roman"/>
          <w:sz w:val="24"/>
          <w:szCs w:val="24"/>
        </w:rPr>
        <w:t>йной психологии и психотерапии»</w:t>
      </w:r>
      <w:r w:rsidR="00B20907">
        <w:rPr>
          <w:rFonts w:ascii="Times New Roman" w:hAnsi="Times New Roman" w:cs="Times New Roman"/>
          <w:sz w:val="24"/>
          <w:szCs w:val="24"/>
        </w:rPr>
        <w:t xml:space="preserve"> (ОГРН</w:t>
      </w:r>
      <w:r w:rsidR="00C91ADE">
        <w:rPr>
          <w:rFonts w:ascii="Times New Roman" w:hAnsi="Times New Roman" w:cs="Times New Roman"/>
          <w:sz w:val="24"/>
          <w:szCs w:val="24"/>
        </w:rPr>
        <w:t xml:space="preserve"> </w:t>
      </w:r>
      <w:r w:rsidRPr="00FA3E2E">
        <w:rPr>
          <w:rFonts w:ascii="Times New Roman" w:hAnsi="Times New Roman" w:cs="Times New Roman"/>
          <w:sz w:val="24"/>
          <w:szCs w:val="24"/>
        </w:rPr>
        <w:t>1027739640829</w:t>
      </w:r>
      <w:r w:rsidR="00C91ADE">
        <w:rPr>
          <w:rFonts w:ascii="Times New Roman" w:hAnsi="Times New Roman" w:cs="Times New Roman"/>
          <w:sz w:val="24"/>
          <w:szCs w:val="24"/>
        </w:rPr>
        <w:t xml:space="preserve">, ИНН </w:t>
      </w:r>
      <w:r w:rsidRPr="00FA3E2E">
        <w:rPr>
          <w:rFonts w:ascii="Times New Roman" w:hAnsi="Times New Roman" w:cs="Times New Roman"/>
          <w:sz w:val="24"/>
          <w:szCs w:val="24"/>
        </w:rPr>
        <w:t>7731110072</w:t>
      </w:r>
      <w:r w:rsidR="00B20907">
        <w:rPr>
          <w:rFonts w:ascii="Times New Roman" w:hAnsi="Times New Roman" w:cs="Times New Roman"/>
          <w:sz w:val="24"/>
          <w:szCs w:val="24"/>
        </w:rPr>
        <w:t xml:space="preserve">, </w:t>
      </w:r>
      <w:r w:rsidRPr="00FA3E2E">
        <w:rPr>
          <w:rFonts w:ascii="Times New Roman" w:hAnsi="Times New Roman" w:cs="Times New Roman"/>
          <w:sz w:val="24"/>
          <w:szCs w:val="24"/>
        </w:rPr>
        <w:t>101000, г. Москва, ул. Покровка, д. 31, стр. 2, 34</w:t>
      </w:r>
      <w:r w:rsidR="00B20907" w:rsidRPr="00FA3E2E">
        <w:rPr>
          <w:rFonts w:ascii="Times New Roman" w:hAnsi="Times New Roman" w:cs="Times New Roman"/>
          <w:sz w:val="24"/>
          <w:szCs w:val="24"/>
        </w:rPr>
        <w:t>)</w:t>
      </w:r>
      <w:r w:rsidR="00B20907">
        <w:rPr>
          <w:rFonts w:ascii="Times New Roman" w:hAnsi="Times New Roman" w:cs="Times New Roman"/>
          <w:sz w:val="24"/>
          <w:szCs w:val="24"/>
        </w:rPr>
        <w:t xml:space="preserve">, </w:t>
      </w:r>
      <w:r w:rsidR="00B20907" w:rsidRPr="00156B54">
        <w:rPr>
          <w:rFonts w:ascii="Times New Roman" w:hAnsi="Times New Roman" w:cs="Times New Roman"/>
          <w:sz w:val="24"/>
          <w:szCs w:val="24"/>
        </w:rPr>
        <w:t>e</w:t>
      </w:r>
      <w:r w:rsidR="00B20907" w:rsidRPr="00395B11">
        <w:rPr>
          <w:rFonts w:ascii="Times New Roman" w:hAnsi="Times New Roman" w:cs="Times New Roman"/>
          <w:sz w:val="24"/>
          <w:szCs w:val="24"/>
        </w:rPr>
        <w:t>-</w:t>
      </w:r>
      <w:proofErr w:type="spellStart"/>
      <w:r w:rsidR="00B20907" w:rsidRPr="00375C6C">
        <w:rPr>
          <w:rFonts w:ascii="Times New Roman" w:hAnsi="Times New Roman" w:cs="Times New Roman"/>
          <w:sz w:val="24"/>
          <w:szCs w:val="24"/>
        </w:rPr>
        <w:t>mail</w:t>
      </w:r>
      <w:proofErr w:type="spellEnd"/>
      <w:r w:rsidR="00A61D98" w:rsidRPr="00C91ADE">
        <w:rPr>
          <w:rFonts w:ascii="Times New Roman" w:hAnsi="Times New Roman" w:cs="Times New Roman"/>
          <w:sz w:val="24"/>
          <w:szCs w:val="24"/>
        </w:rPr>
        <w:t>:</w:t>
      </w:r>
      <w:r w:rsidR="00B20907" w:rsidRPr="00C91ADE">
        <w:rPr>
          <w:rFonts w:ascii="Times New Roman" w:hAnsi="Times New Roman" w:cs="Times New Roman"/>
          <w:sz w:val="24"/>
          <w:szCs w:val="24"/>
        </w:rPr>
        <w:t xml:space="preserve">  </w:t>
      </w:r>
      <w:hyperlink r:id="rId8" w:history="1">
        <w:r w:rsidR="00DA5AC9" w:rsidRPr="00607B86">
          <w:rPr>
            <w:rStyle w:val="a7"/>
            <w:rFonts w:ascii="Times New Roman" w:hAnsi="Times New Roman" w:cs="Times New Roman"/>
            <w:sz w:val="24"/>
            <w:szCs w:val="24"/>
          </w:rPr>
          <w:t>igisp@igisp.ru</w:t>
        </w:r>
      </w:hyperlink>
      <w:r w:rsidR="00DA5AC9">
        <w:rPr>
          <w:rFonts w:ascii="Times New Roman" w:hAnsi="Times New Roman" w:cs="Times New Roman"/>
          <w:sz w:val="24"/>
          <w:szCs w:val="24"/>
        </w:rPr>
        <w:t xml:space="preserve"> </w:t>
      </w:r>
      <w:r w:rsidR="00B20907" w:rsidRPr="00375C6C">
        <w:rPr>
          <w:rFonts w:ascii="Times New Roman" w:hAnsi="Times New Roman" w:cs="Times New Roman"/>
        </w:rPr>
        <w:t>(</w:t>
      </w:r>
      <w:r w:rsidR="00B20907">
        <w:rPr>
          <w:rFonts w:ascii="Times New Roman" w:hAnsi="Times New Roman" w:cs="Times New Roman"/>
          <w:sz w:val="24"/>
          <w:szCs w:val="24"/>
        </w:rPr>
        <w:t xml:space="preserve">далее – Компания, Оператор) заботится о Вас и считает конфиденциальность и защиту персональных данных неотъемлемой и важной частью деятельности Компании.  </w:t>
      </w:r>
    </w:p>
    <w:p w14:paraId="66D67027" w14:textId="4CCD7145" w:rsidR="00E74318" w:rsidRPr="00E74318" w:rsidRDefault="00E74318" w:rsidP="00E74318">
      <w:pPr>
        <w:snapToGrid w:val="0"/>
        <w:spacing w:after="80" w:line="288" w:lineRule="auto"/>
        <w:jc w:val="both"/>
        <w:rPr>
          <w:rFonts w:ascii="Times New Roman" w:hAnsi="Times New Roman" w:cs="Times New Roman"/>
          <w:sz w:val="24"/>
          <w:szCs w:val="24"/>
        </w:rPr>
      </w:pPr>
      <w:bookmarkStart w:id="1" w:name="_Hlk122105568"/>
      <w:r w:rsidRPr="00E74318">
        <w:rPr>
          <w:rFonts w:ascii="Times New Roman" w:hAnsi="Times New Roman" w:cs="Times New Roman"/>
          <w:sz w:val="24"/>
          <w:szCs w:val="24"/>
        </w:rPr>
        <w:t>Настоящая Политика разработана в соответствии с действующим законодательством Российской Федерации в сфере защиты персональных данных, в частности, в соответствии с Федеральным законом от 27.07.2006 № 152-ФЗ «О персональных данных» (далее – «Закон о персональных данных»)</w:t>
      </w:r>
      <w:r w:rsidR="00D30B91">
        <w:rPr>
          <w:rFonts w:ascii="Times New Roman" w:hAnsi="Times New Roman" w:cs="Times New Roman"/>
          <w:sz w:val="24"/>
          <w:szCs w:val="24"/>
        </w:rPr>
        <w:t>.</w:t>
      </w:r>
    </w:p>
    <w:bookmarkEnd w:id="1"/>
    <w:p w14:paraId="6BA0B480" w14:textId="591F5933" w:rsidR="00B20907" w:rsidRDefault="00B20907" w:rsidP="00B20907">
      <w:pPr>
        <w:snapToGrid w:val="0"/>
        <w:spacing w:after="80" w:line="288" w:lineRule="auto"/>
        <w:jc w:val="both"/>
        <w:rPr>
          <w:rFonts w:ascii="Times New Roman" w:hAnsi="Times New Roman" w:cs="Times New Roman"/>
          <w:sz w:val="24"/>
          <w:szCs w:val="24"/>
        </w:rPr>
      </w:pPr>
      <w:r>
        <w:rPr>
          <w:rFonts w:ascii="Times New Roman" w:hAnsi="Times New Roman" w:cs="Times New Roman"/>
          <w:sz w:val="24"/>
          <w:szCs w:val="24"/>
        </w:rPr>
        <w:t>Наша Компания гарантирует использование Ваших данных искл</w:t>
      </w:r>
      <w:r w:rsidR="00DA550E">
        <w:rPr>
          <w:rFonts w:ascii="Times New Roman" w:hAnsi="Times New Roman" w:cs="Times New Roman"/>
          <w:sz w:val="24"/>
          <w:szCs w:val="24"/>
        </w:rPr>
        <w:t>ючительно для </w:t>
      </w:r>
      <w:r>
        <w:rPr>
          <w:rFonts w:ascii="Times New Roman" w:hAnsi="Times New Roman" w:cs="Times New Roman"/>
          <w:sz w:val="24"/>
          <w:szCs w:val="24"/>
        </w:rPr>
        <w:t>взаимодействия с Вами и с нашим Сайтом, а также надлежащую защиту Ваших данных.</w:t>
      </w:r>
    </w:p>
    <w:p w14:paraId="0F3975B5" w14:textId="77777777" w:rsidR="00B20907" w:rsidRDefault="00B20907" w:rsidP="00B20907">
      <w:pPr>
        <w:snapToGrid w:val="0"/>
        <w:spacing w:after="80" w:line="288" w:lineRule="auto"/>
        <w:jc w:val="both"/>
        <w:rPr>
          <w:rFonts w:ascii="Times New Roman" w:hAnsi="Times New Roman" w:cs="Times New Roman"/>
          <w:sz w:val="24"/>
          <w:szCs w:val="24"/>
        </w:rPr>
      </w:pPr>
      <w:r>
        <w:rPr>
          <w:rFonts w:ascii="Times New Roman" w:hAnsi="Times New Roman" w:cs="Times New Roman"/>
          <w:sz w:val="24"/>
          <w:szCs w:val="24"/>
        </w:rPr>
        <w:t xml:space="preserve">Компания обещает, что все Ваши данные будут удалены, когда в их использовании отпадет необходимость. </w:t>
      </w:r>
    </w:p>
    <w:p w14:paraId="2A65671D" w14:textId="77777777" w:rsidR="00B20907" w:rsidRDefault="00B20907" w:rsidP="00B20907">
      <w:pPr>
        <w:snapToGrid w:val="0"/>
        <w:spacing w:after="80" w:line="288" w:lineRule="auto"/>
        <w:jc w:val="both"/>
        <w:rPr>
          <w:rFonts w:ascii="Times New Roman" w:hAnsi="Times New Roman" w:cs="Times New Roman"/>
          <w:sz w:val="24"/>
          <w:szCs w:val="24"/>
        </w:rPr>
      </w:pPr>
      <w:r>
        <w:rPr>
          <w:rFonts w:ascii="Times New Roman" w:hAnsi="Times New Roman" w:cs="Times New Roman"/>
          <w:sz w:val="24"/>
          <w:szCs w:val="24"/>
        </w:rPr>
        <w:t>Пожалуйста, внимательно ознакомьтесь с текстом данной Политики до начала использования Сайта. Продолжая использование Сайта, Вы соглашаетесь с условиями настоящей Политики.</w:t>
      </w:r>
    </w:p>
    <w:p w14:paraId="0F318C85" w14:textId="3E54E9A6" w:rsidR="00B20907" w:rsidRDefault="00B20907" w:rsidP="00B20907">
      <w:pPr>
        <w:snapToGrid w:val="0"/>
        <w:spacing w:after="80" w:line="288" w:lineRule="auto"/>
        <w:jc w:val="both"/>
        <w:rPr>
          <w:rFonts w:ascii="Times New Roman" w:hAnsi="Times New Roman" w:cs="Times New Roman"/>
          <w:sz w:val="24"/>
          <w:szCs w:val="24"/>
        </w:rPr>
      </w:pPr>
      <w:r>
        <w:rPr>
          <w:rFonts w:ascii="Times New Roman" w:hAnsi="Times New Roman" w:cs="Times New Roman"/>
          <w:sz w:val="24"/>
          <w:szCs w:val="24"/>
        </w:rPr>
        <w:t>Политика</w:t>
      </w:r>
      <w:r w:rsidRPr="00A17417">
        <w:rPr>
          <w:rFonts w:ascii="Times New Roman" w:hAnsi="Times New Roman" w:cs="Times New Roman"/>
          <w:sz w:val="24"/>
          <w:szCs w:val="24"/>
        </w:rPr>
        <w:t xml:space="preserve"> является общедоступным документом и опубликована по адресу</w:t>
      </w:r>
      <w:r w:rsidRPr="00023B7D">
        <w:rPr>
          <w:rFonts w:ascii="Times New Roman" w:hAnsi="Times New Roman" w:cs="Times New Roman"/>
          <w:sz w:val="24"/>
          <w:szCs w:val="24"/>
        </w:rPr>
        <w:t xml:space="preserve">: </w:t>
      </w:r>
      <w:r w:rsidR="00023B7D" w:rsidRPr="00023B7D">
        <w:rPr>
          <w:rFonts w:ascii="Times New Roman" w:hAnsi="Times New Roman" w:cs="Times New Roman"/>
          <w:sz w:val="24"/>
          <w:szCs w:val="24"/>
          <w:highlight w:val="yellow"/>
        </w:rPr>
        <w:t>[указать адрес]</w:t>
      </w:r>
      <w:r w:rsidRPr="00023B7D">
        <w:rPr>
          <w:rFonts w:ascii="Times New Roman" w:hAnsi="Times New Roman" w:cs="Times New Roman"/>
          <w:sz w:val="24"/>
          <w:szCs w:val="24"/>
        </w:rPr>
        <w:t>.</w:t>
      </w:r>
      <w:r>
        <w:rPr>
          <w:rFonts w:ascii="Times New Roman" w:hAnsi="Times New Roman" w:cs="Times New Roman"/>
          <w:sz w:val="24"/>
          <w:szCs w:val="24"/>
        </w:rPr>
        <w:t xml:space="preserve"> Мы</w:t>
      </w:r>
      <w:r w:rsidRPr="00A17417">
        <w:rPr>
          <w:rFonts w:ascii="Times New Roman" w:hAnsi="Times New Roman" w:cs="Times New Roman"/>
          <w:sz w:val="24"/>
          <w:szCs w:val="24"/>
        </w:rPr>
        <w:t xml:space="preserve"> вправе изменять текст Политики путем размещения новой редакции </w:t>
      </w:r>
      <w:r>
        <w:rPr>
          <w:rFonts w:ascii="Times New Roman" w:hAnsi="Times New Roman" w:cs="Times New Roman"/>
          <w:sz w:val="24"/>
          <w:szCs w:val="24"/>
        </w:rPr>
        <w:t>Политики по этому адресу.</w:t>
      </w:r>
    </w:p>
    <w:p w14:paraId="06CA200D" w14:textId="6AD3B0A5" w:rsidR="00B20907" w:rsidRPr="00A17417" w:rsidRDefault="00B20907" w:rsidP="00152EF2">
      <w:pPr>
        <w:spacing w:line="288" w:lineRule="auto"/>
        <w:contextualSpacing/>
        <w:jc w:val="both"/>
        <w:rPr>
          <w:rFonts w:ascii="Times New Roman" w:hAnsi="Times New Roman" w:cs="Times New Roman"/>
          <w:sz w:val="24"/>
          <w:szCs w:val="24"/>
        </w:rPr>
      </w:pPr>
    </w:p>
    <w:p w14:paraId="133C58EF" w14:textId="77777777" w:rsidR="00B20907" w:rsidRPr="00A17417" w:rsidRDefault="00B20907" w:rsidP="00B20907">
      <w:pPr>
        <w:numPr>
          <w:ilvl w:val="0"/>
          <w:numId w:val="1"/>
        </w:numPr>
        <w:spacing w:line="288" w:lineRule="auto"/>
        <w:ind w:left="0" w:firstLine="0"/>
        <w:contextualSpacing/>
        <w:jc w:val="center"/>
        <w:rPr>
          <w:rFonts w:ascii="Times New Roman" w:hAnsi="Times New Roman" w:cs="Times New Roman"/>
          <w:b/>
          <w:bCs/>
          <w:sz w:val="24"/>
          <w:szCs w:val="24"/>
        </w:rPr>
      </w:pPr>
      <w:bookmarkStart w:id="2" w:name="__RefHeading__27_2121465654"/>
      <w:bookmarkStart w:id="3" w:name="__RefHeading__1489_1249031423"/>
      <w:bookmarkStart w:id="4" w:name="__RefHeading__91_1249031423"/>
      <w:bookmarkStart w:id="5" w:name="__RefHeading__90_1665490383"/>
      <w:bookmarkEnd w:id="2"/>
      <w:bookmarkEnd w:id="3"/>
      <w:bookmarkEnd w:id="4"/>
      <w:bookmarkEnd w:id="5"/>
      <w:r>
        <w:rPr>
          <w:rFonts w:ascii="Times New Roman" w:hAnsi="Times New Roman" w:cs="Times New Roman"/>
          <w:b/>
          <w:bCs/>
          <w:sz w:val="24"/>
          <w:szCs w:val="24"/>
        </w:rPr>
        <w:t>Термины и определения</w:t>
      </w:r>
    </w:p>
    <w:p w14:paraId="0D2C83DF" w14:textId="77777777" w:rsidR="00B20907" w:rsidRPr="00A17417"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t>Блокирование персональных данных</w:t>
      </w:r>
      <w:r w:rsidRPr="00A17417">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FCBBA94" w14:textId="77777777" w:rsidR="00B20907" w:rsidRPr="00A17417"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t>Запись персональных данных</w:t>
      </w:r>
      <w:r w:rsidRPr="00A17417">
        <w:rPr>
          <w:rFonts w:ascii="Times New Roman" w:hAnsi="Times New Roman" w:cs="Times New Roman"/>
          <w:sz w:val="24"/>
          <w:szCs w:val="24"/>
        </w:rPr>
        <w:t xml:space="preserve"> – процесс внесения информации, содержащей персональные данные, на любые материальные и/или электронные носители информации с целью сохранения и последующего воспроизведения записанной информации;</w:t>
      </w:r>
    </w:p>
    <w:p w14:paraId="45C1C54A" w14:textId="77777777" w:rsidR="00B20907" w:rsidRPr="00790514"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790514">
        <w:rPr>
          <w:rFonts w:ascii="Times New Roman" w:hAnsi="Times New Roman" w:cs="Times New Roman"/>
          <w:b/>
          <w:sz w:val="24"/>
          <w:szCs w:val="24"/>
        </w:rPr>
        <w:t>Конфиденциальность персональных данных</w:t>
      </w:r>
      <w:r w:rsidRPr="00790514">
        <w:rPr>
          <w:rFonts w:ascii="Times New Roman" w:hAnsi="Times New Roman" w:cs="Times New Roman"/>
          <w:sz w:val="24"/>
          <w:szCs w:val="24"/>
        </w:rPr>
        <w:t xml:space="preserve"> – обязательное для выполнения лицом, получившим доступ к персональным данным, требование не передавать такую информацию третьим л</w:t>
      </w:r>
      <w:r>
        <w:rPr>
          <w:rFonts w:ascii="Times New Roman" w:hAnsi="Times New Roman" w:cs="Times New Roman"/>
          <w:sz w:val="24"/>
          <w:szCs w:val="24"/>
        </w:rPr>
        <w:t>ицам без согласия ее обладателя;</w:t>
      </w:r>
    </w:p>
    <w:p w14:paraId="53787B7F" w14:textId="7EC73E68" w:rsidR="000F6BAE" w:rsidRPr="000B4274" w:rsidRDefault="000F6BAE" w:rsidP="004E3816">
      <w:pPr>
        <w:numPr>
          <w:ilvl w:val="0"/>
          <w:numId w:val="2"/>
        </w:numPr>
        <w:spacing w:after="80" w:line="288" w:lineRule="auto"/>
        <w:ind w:left="709" w:hanging="709"/>
        <w:jc w:val="both"/>
        <w:rPr>
          <w:rFonts w:ascii="Times New Roman" w:hAnsi="Times New Roman" w:cs="Times New Roman"/>
          <w:sz w:val="24"/>
          <w:szCs w:val="24"/>
        </w:rPr>
      </w:pPr>
      <w:r w:rsidRPr="00231C7D">
        <w:rPr>
          <w:rFonts w:ascii="Times New Roman" w:hAnsi="Times New Roman" w:cs="Times New Roman"/>
          <w:b/>
          <w:sz w:val="24"/>
          <w:szCs w:val="24"/>
        </w:rPr>
        <w:t>Обезличивание персональных данных</w:t>
      </w:r>
      <w:r w:rsidRPr="000F6BAE">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D437C92" w14:textId="0C576B4E" w:rsidR="00B20907" w:rsidRPr="00A17417"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t>Обработка персональных данных</w:t>
      </w:r>
      <w:r w:rsidRPr="00A17417">
        <w:rPr>
          <w:rFonts w:ascii="Times New Roman" w:hAnsi="Times New Roman" w:cs="Times New Roman"/>
          <w:sz w:val="24"/>
          <w:szCs w:val="24"/>
        </w:rPr>
        <w:t xml:space="preserve"> – любое действие (операция) или совокупность действий (операций), совершаемых Оператором</w:t>
      </w:r>
      <w:r w:rsidRPr="00A17417">
        <w:rPr>
          <w:rFonts w:ascii="Times New Roman" w:hAnsi="Times New Roman" w:cs="Times New Roman"/>
          <w:sz w:val="24"/>
          <w:szCs w:val="24"/>
          <w:lang w:val="en-US"/>
        </w:rPr>
        <w:t> </w:t>
      </w:r>
      <w:r w:rsidR="00816A15">
        <w:rPr>
          <w:rFonts w:ascii="Times New Roman" w:hAnsi="Times New Roman" w:cs="Times New Roman"/>
          <w:sz w:val="24"/>
          <w:szCs w:val="24"/>
        </w:rPr>
        <w:t xml:space="preserve">с </w:t>
      </w:r>
      <w:r w:rsidRPr="00A17417">
        <w:rPr>
          <w:rFonts w:ascii="Times New Roman" w:hAnsi="Times New Roman" w:cs="Times New Roman"/>
          <w:sz w:val="24"/>
          <w:szCs w:val="24"/>
        </w:rPr>
        <w:t xml:space="preserve">использованием средств </w:t>
      </w:r>
      <w:r w:rsidRPr="00A17417">
        <w:rPr>
          <w:rFonts w:ascii="Times New Roman" w:hAnsi="Times New Roman" w:cs="Times New Roman"/>
          <w:sz w:val="24"/>
          <w:szCs w:val="24"/>
        </w:rPr>
        <w:lastRenderedPageBreak/>
        <w:t>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10ECD9F" w14:textId="54C6387E" w:rsidR="00B20907" w:rsidRPr="00A17417"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t>Оператор персональных данных</w:t>
      </w:r>
      <w:r w:rsidRPr="00A17417">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Для целей настоящей Политики под Оператором понимается</w:t>
      </w:r>
      <w:r w:rsidR="00152EF2">
        <w:rPr>
          <w:rFonts w:ascii="Times New Roman" w:hAnsi="Times New Roman" w:cs="Times New Roman"/>
          <w:sz w:val="24"/>
          <w:szCs w:val="24"/>
        </w:rPr>
        <w:t xml:space="preserve"> </w:t>
      </w:r>
      <w:r w:rsidR="00FA3E2E" w:rsidRPr="00FA3E2E">
        <w:rPr>
          <w:rFonts w:ascii="Times New Roman" w:hAnsi="Times New Roman" w:cs="Times New Roman"/>
          <w:sz w:val="24"/>
          <w:szCs w:val="24"/>
        </w:rPr>
        <w:t>Частное учреждение дополнительного профессионального образования «Институт групповой и семейной психологии и психотерапии»</w:t>
      </w:r>
      <w:r w:rsidRPr="00A17417">
        <w:rPr>
          <w:rFonts w:ascii="Times New Roman" w:hAnsi="Times New Roman" w:cs="Times New Roman"/>
          <w:sz w:val="24"/>
          <w:szCs w:val="24"/>
        </w:rPr>
        <w:t>;</w:t>
      </w:r>
    </w:p>
    <w:p w14:paraId="1FF32BC6" w14:textId="77777777" w:rsidR="00B20907" w:rsidRPr="00A17417"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t>Передача персональных данных</w:t>
      </w:r>
      <w:r w:rsidRPr="00A17417">
        <w:rPr>
          <w:rFonts w:ascii="Times New Roman" w:hAnsi="Times New Roman" w:cs="Times New Roman"/>
          <w:sz w:val="24"/>
          <w:szCs w:val="24"/>
        </w:rPr>
        <w:t xml:space="preserve"> – действия, направленные на сообщение персональных данных третьей стороне в заранее определенных целях;</w:t>
      </w:r>
    </w:p>
    <w:p w14:paraId="4EE30AB1" w14:textId="77777777" w:rsidR="00B20907"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t>Персональные данные</w:t>
      </w:r>
      <w:r w:rsidRPr="00A17417">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F9A6549" w14:textId="77777777" w:rsidR="00152EF2"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B7553B">
        <w:rPr>
          <w:rFonts w:ascii="Times New Roman" w:hAnsi="Times New Roman" w:cs="Times New Roman"/>
          <w:b/>
          <w:sz w:val="24"/>
          <w:szCs w:val="24"/>
        </w:rPr>
        <w:t>Пользователь</w:t>
      </w:r>
      <w:r w:rsidRPr="00B7553B">
        <w:rPr>
          <w:rFonts w:ascii="Times New Roman" w:hAnsi="Times New Roman" w:cs="Times New Roman"/>
          <w:sz w:val="24"/>
          <w:szCs w:val="24"/>
        </w:rPr>
        <w:t xml:space="preserve"> – физическое лицо, посещающее Сайт и просматривающее страницы Сайта, осуществляющее иное использов</w:t>
      </w:r>
      <w:r>
        <w:rPr>
          <w:rFonts w:ascii="Times New Roman" w:hAnsi="Times New Roman" w:cs="Times New Roman"/>
          <w:sz w:val="24"/>
          <w:szCs w:val="24"/>
        </w:rPr>
        <w:t>ание Сайта;</w:t>
      </w:r>
    </w:p>
    <w:p w14:paraId="5894EA99" w14:textId="41BDBD23" w:rsidR="00B20907" w:rsidRPr="00152EF2"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152EF2">
        <w:rPr>
          <w:rFonts w:ascii="Times New Roman" w:hAnsi="Times New Roman" w:cs="Times New Roman"/>
          <w:b/>
          <w:sz w:val="24"/>
          <w:szCs w:val="24"/>
        </w:rPr>
        <w:t>Сайт</w:t>
      </w:r>
      <w:r w:rsidRPr="00152EF2">
        <w:rPr>
          <w:rFonts w:ascii="Times New Roman" w:hAnsi="Times New Roman" w:cs="Times New Roman"/>
          <w:sz w:val="24"/>
          <w:szCs w:val="24"/>
        </w:rPr>
        <w:t xml:space="preserve"> – сайт Опер</w:t>
      </w:r>
      <w:r w:rsidR="00152EF2" w:rsidRPr="00152EF2">
        <w:rPr>
          <w:rFonts w:ascii="Times New Roman" w:hAnsi="Times New Roman" w:cs="Times New Roman"/>
          <w:sz w:val="24"/>
          <w:szCs w:val="24"/>
        </w:rPr>
        <w:t xml:space="preserve">атора в сети Интернет по </w:t>
      </w:r>
      <w:r w:rsidR="00152EF2" w:rsidRPr="00FA3E2E">
        <w:rPr>
          <w:rFonts w:ascii="Times New Roman" w:hAnsi="Times New Roman" w:cs="Times New Roman"/>
          <w:sz w:val="24"/>
          <w:szCs w:val="24"/>
        </w:rPr>
        <w:t>адресу</w:t>
      </w:r>
      <w:r w:rsidR="000041BD" w:rsidRPr="00FA3E2E">
        <w:rPr>
          <w:rFonts w:ascii="Times New Roman" w:hAnsi="Times New Roman" w:cs="Times New Roman"/>
          <w:sz w:val="24"/>
          <w:szCs w:val="24"/>
        </w:rPr>
        <w:t>:</w:t>
      </w:r>
      <w:r w:rsidR="00152EF2" w:rsidRPr="00FA3E2E">
        <w:rPr>
          <w:rFonts w:ascii="Times New Roman" w:hAnsi="Times New Roman" w:cs="Times New Roman"/>
          <w:sz w:val="24"/>
          <w:szCs w:val="24"/>
        </w:rPr>
        <w:t xml:space="preserve"> </w:t>
      </w:r>
      <w:r w:rsidR="00FA3E2E" w:rsidRPr="00FA3E2E">
        <w:rPr>
          <w:rFonts w:ascii="Times New Roman" w:hAnsi="Times New Roman" w:cs="Times New Roman"/>
          <w:b/>
          <w:sz w:val="24"/>
          <w:szCs w:val="24"/>
        </w:rPr>
        <w:t>https://igisp.ru/</w:t>
      </w:r>
      <w:r w:rsidRPr="00FA3E2E">
        <w:rPr>
          <w:rFonts w:ascii="Times New Roman" w:hAnsi="Times New Roman" w:cs="Times New Roman"/>
          <w:sz w:val="24"/>
          <w:szCs w:val="24"/>
        </w:rPr>
        <w:t>;</w:t>
      </w:r>
      <w:r w:rsidR="00F9172F">
        <w:rPr>
          <w:rFonts w:ascii="Times New Roman" w:hAnsi="Times New Roman" w:cs="Times New Roman"/>
          <w:sz w:val="24"/>
          <w:szCs w:val="24"/>
        </w:rPr>
        <w:t xml:space="preserve"> </w:t>
      </w:r>
      <w:r w:rsidR="00152EF2">
        <w:rPr>
          <w:rFonts w:ascii="Times New Roman" w:hAnsi="Times New Roman" w:cs="Times New Roman"/>
          <w:sz w:val="24"/>
          <w:szCs w:val="24"/>
        </w:rPr>
        <w:t xml:space="preserve"> </w:t>
      </w:r>
    </w:p>
    <w:p w14:paraId="63F8D4F5" w14:textId="77777777" w:rsidR="00B20907" w:rsidRPr="00A17417"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t xml:space="preserve">Сбор персональных данных </w:t>
      </w:r>
      <w:r w:rsidRPr="00A17417">
        <w:rPr>
          <w:rFonts w:ascii="Times New Roman" w:hAnsi="Times New Roman" w:cs="Times New Roman"/>
          <w:sz w:val="24"/>
          <w:szCs w:val="24"/>
        </w:rPr>
        <w:t>–</w:t>
      </w:r>
      <w:r w:rsidRPr="00A17417">
        <w:rPr>
          <w:rFonts w:ascii="Times New Roman" w:hAnsi="Times New Roman" w:cs="Times New Roman"/>
          <w:b/>
          <w:sz w:val="24"/>
          <w:szCs w:val="24"/>
        </w:rPr>
        <w:t xml:space="preserve"> </w:t>
      </w:r>
      <w:r w:rsidRPr="00A17417">
        <w:rPr>
          <w:rFonts w:ascii="Times New Roman" w:hAnsi="Times New Roman" w:cs="Times New Roman"/>
          <w:sz w:val="24"/>
          <w:szCs w:val="24"/>
        </w:rPr>
        <w:t>действия Оператора, направленные на получение персональных данных непосредственно от субъектов персональных данных;</w:t>
      </w:r>
    </w:p>
    <w:p w14:paraId="5C0EB1FD" w14:textId="64ECE79B" w:rsidR="00B20907" w:rsidRPr="00A17417" w:rsidRDefault="00B20907" w:rsidP="004E3816">
      <w:pPr>
        <w:numPr>
          <w:ilvl w:val="0"/>
          <w:numId w:val="2"/>
        </w:numPr>
        <w:spacing w:after="80" w:line="288" w:lineRule="auto"/>
        <w:ind w:left="709" w:hanging="709"/>
        <w:jc w:val="both"/>
        <w:rPr>
          <w:rFonts w:ascii="Times New Roman" w:hAnsi="Times New Roman" w:cs="Times New Roman"/>
          <w:b/>
          <w:sz w:val="24"/>
          <w:szCs w:val="24"/>
        </w:rPr>
      </w:pPr>
      <w:r w:rsidRPr="00A17417">
        <w:rPr>
          <w:rFonts w:ascii="Times New Roman" w:hAnsi="Times New Roman" w:cs="Times New Roman"/>
          <w:b/>
          <w:sz w:val="24"/>
          <w:szCs w:val="24"/>
        </w:rPr>
        <w:t xml:space="preserve">Субъект персональных данных </w:t>
      </w:r>
      <w:r w:rsidRPr="00A17417">
        <w:rPr>
          <w:rFonts w:ascii="Times New Roman" w:hAnsi="Times New Roman" w:cs="Times New Roman"/>
          <w:sz w:val="24"/>
          <w:szCs w:val="24"/>
        </w:rPr>
        <w:t>–</w:t>
      </w:r>
      <w:r w:rsidRPr="00A17417">
        <w:rPr>
          <w:rFonts w:ascii="Times New Roman" w:hAnsi="Times New Roman" w:cs="Times New Roman"/>
          <w:b/>
          <w:sz w:val="24"/>
          <w:szCs w:val="24"/>
        </w:rPr>
        <w:t xml:space="preserve"> </w:t>
      </w:r>
      <w:r w:rsidRPr="00A17417">
        <w:rPr>
          <w:rFonts w:ascii="Times New Roman" w:hAnsi="Times New Roman" w:cs="Times New Roman"/>
          <w:sz w:val="24"/>
          <w:szCs w:val="24"/>
        </w:rPr>
        <w:t>физическое лицо, персональные данные которого обрабатываются Оператором. Для целей настоящей Политики под субъектами персональных данных понимаются</w:t>
      </w:r>
      <w:r w:rsidR="004E3816">
        <w:rPr>
          <w:rFonts w:ascii="Times New Roman" w:hAnsi="Times New Roman" w:cs="Times New Roman"/>
          <w:sz w:val="24"/>
          <w:szCs w:val="24"/>
        </w:rPr>
        <w:t xml:space="preserve"> П</w:t>
      </w:r>
      <w:r>
        <w:rPr>
          <w:rFonts w:ascii="Times New Roman" w:hAnsi="Times New Roman" w:cs="Times New Roman"/>
          <w:sz w:val="24"/>
          <w:szCs w:val="24"/>
        </w:rPr>
        <w:t>ользователи</w:t>
      </w:r>
      <w:r w:rsidRPr="00A17417">
        <w:rPr>
          <w:rFonts w:ascii="Times New Roman" w:hAnsi="Times New Roman" w:cs="Times New Roman"/>
          <w:sz w:val="24"/>
          <w:szCs w:val="24"/>
        </w:rPr>
        <w:t>;</w:t>
      </w:r>
    </w:p>
    <w:p w14:paraId="3ACF21D5" w14:textId="77777777" w:rsidR="00B20907" w:rsidRPr="00A17417"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t>Удаление персональных данных</w:t>
      </w:r>
      <w:r w:rsidRPr="00A17417">
        <w:rPr>
          <w:rFonts w:ascii="Times New Roman" w:hAnsi="Times New Roman" w:cs="Times New Roman"/>
          <w:sz w:val="24"/>
          <w:szCs w:val="24"/>
        </w:rPr>
        <w:t xml:space="preserve"> – действия, в результате которых прекращается хранение обрабатываемых персональных данных на материальных носителях по достижению цели их обработки или вследствие направления запроса субъекта персональных данных об удалении его персональных данных;</w:t>
      </w:r>
    </w:p>
    <w:p w14:paraId="3751C9F0" w14:textId="77777777" w:rsidR="00B20907" w:rsidRPr="00A17417"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t>Уничтожение персональных данных</w:t>
      </w:r>
      <w:r w:rsidRPr="00A17417">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ранее записанное на какой-либо материальный носитель, и (или) в результате которых уничтожаются материальные носители персональных данных;</w:t>
      </w:r>
    </w:p>
    <w:p w14:paraId="57BCC2B2" w14:textId="77777777" w:rsidR="00B20907" w:rsidRPr="00A17417"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t>Уточнение персональных данных</w:t>
      </w:r>
      <w:r w:rsidRPr="00A17417">
        <w:rPr>
          <w:rFonts w:ascii="Times New Roman" w:hAnsi="Times New Roman" w:cs="Times New Roman"/>
          <w:sz w:val="24"/>
          <w:szCs w:val="24"/>
        </w:rPr>
        <w:t xml:space="preserve"> – исправление какого-либо дефекта в существующих персональных данных, например, их неполноты или неточности;</w:t>
      </w:r>
    </w:p>
    <w:p w14:paraId="7F85FD94" w14:textId="19F2645A" w:rsidR="00B20907" w:rsidRPr="00A17417"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t xml:space="preserve">Файлы </w:t>
      </w:r>
      <w:proofErr w:type="spellStart"/>
      <w:r w:rsidRPr="00A17417">
        <w:rPr>
          <w:rFonts w:ascii="Times New Roman" w:hAnsi="Times New Roman" w:cs="Times New Roman"/>
          <w:b/>
          <w:sz w:val="24"/>
          <w:szCs w:val="24"/>
        </w:rPr>
        <w:t>cooki</w:t>
      </w:r>
      <w:proofErr w:type="spellEnd"/>
      <w:r w:rsidRPr="00A17417">
        <w:rPr>
          <w:rFonts w:ascii="Times New Roman" w:hAnsi="Times New Roman" w:cs="Times New Roman"/>
          <w:b/>
          <w:sz w:val="24"/>
          <w:szCs w:val="24"/>
          <w:lang w:val="en-US"/>
        </w:rPr>
        <w:t>e</w:t>
      </w:r>
      <w:r w:rsidRPr="00A17417">
        <w:rPr>
          <w:rFonts w:ascii="Times New Roman" w:hAnsi="Times New Roman" w:cs="Times New Roman"/>
          <w:sz w:val="24"/>
          <w:szCs w:val="24"/>
        </w:rPr>
        <w:t xml:space="preserve"> – небольшие текстовые файлы, которые сохраняются на устройство, используемое субъектом персональных данных для работы с Сайтом (персональный компьютер, смартфон, планшетный компьютер и т.д.). Данные файлы содержат сведения, которые необходимы для работы Сайта (инфо</w:t>
      </w:r>
      <w:r w:rsidR="00152EF2">
        <w:rPr>
          <w:rFonts w:ascii="Times New Roman" w:hAnsi="Times New Roman" w:cs="Times New Roman"/>
          <w:sz w:val="24"/>
          <w:szCs w:val="24"/>
        </w:rPr>
        <w:t>рмация о настройках браузера, о </w:t>
      </w:r>
      <w:r w:rsidRPr="00A17417">
        <w:rPr>
          <w:rFonts w:ascii="Times New Roman" w:hAnsi="Times New Roman" w:cs="Times New Roman"/>
          <w:sz w:val="24"/>
          <w:szCs w:val="24"/>
        </w:rPr>
        <w:t>просмотренных страницах, о настройках интерфейса Сайта и т.п.);</w:t>
      </w:r>
    </w:p>
    <w:p w14:paraId="14201A94" w14:textId="77777777" w:rsidR="0068146D" w:rsidRDefault="00B20907" w:rsidP="004E3816">
      <w:pPr>
        <w:numPr>
          <w:ilvl w:val="0"/>
          <w:numId w:val="2"/>
        </w:numPr>
        <w:spacing w:after="80" w:line="288" w:lineRule="auto"/>
        <w:ind w:left="709" w:hanging="709"/>
        <w:jc w:val="both"/>
        <w:rPr>
          <w:rFonts w:ascii="Times New Roman" w:hAnsi="Times New Roman" w:cs="Times New Roman"/>
          <w:sz w:val="24"/>
          <w:szCs w:val="24"/>
        </w:rPr>
      </w:pPr>
      <w:r w:rsidRPr="00A17417">
        <w:rPr>
          <w:rFonts w:ascii="Times New Roman" w:hAnsi="Times New Roman" w:cs="Times New Roman"/>
          <w:b/>
          <w:sz w:val="24"/>
          <w:szCs w:val="24"/>
        </w:rPr>
        <w:lastRenderedPageBreak/>
        <w:t>Хранение персональных данных</w:t>
      </w:r>
      <w:r w:rsidRPr="00A17417">
        <w:rPr>
          <w:rFonts w:ascii="Times New Roman" w:hAnsi="Times New Roman" w:cs="Times New Roman"/>
          <w:sz w:val="24"/>
          <w:szCs w:val="24"/>
        </w:rPr>
        <w:t xml:space="preserve"> – поддержание персональных данных в неизменном состоянии после их сохранения, обеспечивающее возможность их последующего считывания в произвольный момент времени</w:t>
      </w:r>
      <w:r w:rsidR="0068146D">
        <w:rPr>
          <w:rFonts w:ascii="Times New Roman" w:hAnsi="Times New Roman" w:cs="Times New Roman"/>
          <w:sz w:val="24"/>
          <w:szCs w:val="24"/>
        </w:rPr>
        <w:t>;</w:t>
      </w:r>
    </w:p>
    <w:p w14:paraId="3B3E26D6" w14:textId="5CBD1FD0" w:rsidR="0068146D" w:rsidRDefault="0068146D" w:rsidP="0068146D">
      <w:pPr>
        <w:numPr>
          <w:ilvl w:val="0"/>
          <w:numId w:val="2"/>
        </w:numPr>
        <w:spacing w:after="80" w:line="288" w:lineRule="auto"/>
        <w:ind w:left="709" w:hanging="709"/>
        <w:jc w:val="both"/>
        <w:rPr>
          <w:rFonts w:ascii="Times New Roman" w:hAnsi="Times New Roman" w:cs="Times New Roman"/>
          <w:sz w:val="24"/>
          <w:szCs w:val="24"/>
        </w:rPr>
      </w:pPr>
      <w:bookmarkStart w:id="6" w:name="_Hlk122105897"/>
      <w:r w:rsidRPr="00D30B91">
        <w:rPr>
          <w:rFonts w:ascii="Times New Roman" w:hAnsi="Times New Roman" w:cs="Times New Roman"/>
          <w:b/>
          <w:sz w:val="24"/>
          <w:szCs w:val="24"/>
        </w:rPr>
        <w:t>Согласие на обработку персональных данных</w:t>
      </w:r>
      <w:r w:rsidRPr="0068146D">
        <w:rPr>
          <w:rFonts w:ascii="Times New Roman" w:hAnsi="Times New Roman" w:cs="Times New Roman"/>
          <w:sz w:val="24"/>
          <w:szCs w:val="24"/>
        </w:rPr>
        <w:t xml:space="preserve"> – </w:t>
      </w:r>
      <w:r>
        <w:rPr>
          <w:rFonts w:ascii="Times New Roman" w:hAnsi="Times New Roman" w:cs="Times New Roman"/>
          <w:sz w:val="24"/>
          <w:szCs w:val="24"/>
        </w:rPr>
        <w:t xml:space="preserve">Ваше </w:t>
      </w:r>
      <w:r w:rsidRPr="0068146D">
        <w:rPr>
          <w:rFonts w:ascii="Times New Roman" w:hAnsi="Times New Roman" w:cs="Times New Roman"/>
          <w:sz w:val="24"/>
          <w:szCs w:val="24"/>
        </w:rPr>
        <w:t xml:space="preserve">согласие </w:t>
      </w:r>
      <w:r>
        <w:rPr>
          <w:rFonts w:ascii="Times New Roman" w:hAnsi="Times New Roman" w:cs="Times New Roman"/>
          <w:sz w:val="24"/>
          <w:szCs w:val="24"/>
        </w:rPr>
        <w:t xml:space="preserve">как </w:t>
      </w:r>
      <w:r w:rsidRPr="0068146D">
        <w:rPr>
          <w:rFonts w:ascii="Times New Roman" w:hAnsi="Times New Roman" w:cs="Times New Roman"/>
          <w:sz w:val="24"/>
          <w:szCs w:val="24"/>
        </w:rPr>
        <w:t>субъекта персональных данных</w:t>
      </w:r>
      <w:r>
        <w:rPr>
          <w:rFonts w:ascii="Times New Roman" w:hAnsi="Times New Roman" w:cs="Times New Roman"/>
          <w:sz w:val="24"/>
          <w:szCs w:val="24"/>
        </w:rPr>
        <w:t>, которое Вы даете Компании</w:t>
      </w:r>
      <w:r w:rsidRPr="0068146D">
        <w:rPr>
          <w:rFonts w:ascii="Times New Roman" w:hAnsi="Times New Roman" w:cs="Times New Roman"/>
          <w:sz w:val="24"/>
          <w:szCs w:val="24"/>
        </w:rPr>
        <w:t xml:space="preserve"> на совершение действий (операций) с предоставленными им персональными данными с использованием средств автоматизации</w:t>
      </w:r>
      <w:r>
        <w:rPr>
          <w:rFonts w:ascii="Times New Roman" w:hAnsi="Times New Roman" w:cs="Times New Roman"/>
          <w:sz w:val="24"/>
          <w:szCs w:val="24"/>
        </w:rPr>
        <w:t>, в том числе включающие в себя</w:t>
      </w:r>
      <w:r w:rsidRPr="0068146D">
        <w:rPr>
          <w:rFonts w:ascii="Times New Roman" w:hAnsi="Times New Roman" w:cs="Times New Roman"/>
          <w:sz w:val="24"/>
          <w:szCs w:val="24"/>
        </w:rPr>
        <w:t xml:space="preserve"> сбор, запись, систематизацию, накопление, хранение, уточнение (обновление, изменение), извлечение, использование, </w:t>
      </w:r>
      <w:r w:rsidR="00C46F8F">
        <w:rPr>
          <w:rFonts w:ascii="Times New Roman" w:hAnsi="Times New Roman" w:cs="Times New Roman"/>
          <w:sz w:val="24"/>
          <w:szCs w:val="24"/>
        </w:rPr>
        <w:t>передачу,</w:t>
      </w:r>
      <w:r w:rsidR="007F58B3">
        <w:rPr>
          <w:rFonts w:ascii="Times New Roman" w:hAnsi="Times New Roman" w:cs="Times New Roman"/>
          <w:sz w:val="24"/>
          <w:szCs w:val="24"/>
        </w:rPr>
        <w:t xml:space="preserve"> </w:t>
      </w:r>
      <w:r w:rsidRPr="0068146D">
        <w:rPr>
          <w:rFonts w:ascii="Times New Roman" w:hAnsi="Times New Roman" w:cs="Times New Roman"/>
          <w:sz w:val="24"/>
          <w:szCs w:val="24"/>
        </w:rPr>
        <w:t xml:space="preserve">блокирование, удаление, уничтожение персональных данных. </w:t>
      </w:r>
      <w:r>
        <w:rPr>
          <w:rFonts w:ascii="Times New Roman" w:hAnsi="Times New Roman" w:cs="Times New Roman"/>
          <w:sz w:val="24"/>
          <w:szCs w:val="24"/>
        </w:rPr>
        <w:t>Вы даете свое согласие нам на обработку Ваших персональных данных в следующих случаях:</w:t>
      </w:r>
    </w:p>
    <w:p w14:paraId="685DCDE9" w14:textId="1A0E0480" w:rsidR="0068146D" w:rsidRPr="00FA3E2E" w:rsidRDefault="0068146D" w:rsidP="00F3364A">
      <w:pPr>
        <w:numPr>
          <w:ilvl w:val="1"/>
          <w:numId w:val="2"/>
        </w:numPr>
        <w:spacing w:after="80" w:line="288" w:lineRule="auto"/>
        <w:ind w:left="1701" w:hanging="992"/>
        <w:jc w:val="both"/>
        <w:rPr>
          <w:rFonts w:ascii="Times New Roman" w:hAnsi="Times New Roman" w:cs="Times New Roman"/>
          <w:sz w:val="24"/>
          <w:szCs w:val="24"/>
        </w:rPr>
      </w:pPr>
      <w:r w:rsidRPr="00FA3E2E">
        <w:rPr>
          <w:rFonts w:ascii="Times New Roman" w:hAnsi="Times New Roman" w:cs="Times New Roman"/>
          <w:sz w:val="24"/>
          <w:szCs w:val="24"/>
        </w:rPr>
        <w:t xml:space="preserve">при </w:t>
      </w:r>
      <w:r w:rsidRPr="00FA3E2E">
        <w:rPr>
          <w:rFonts w:ascii="Times New Roman" w:eastAsia="Calibri" w:hAnsi="Times New Roman" w:cs="Times New Roman"/>
          <w:sz w:val="24"/>
          <w:szCs w:val="24"/>
        </w:rPr>
        <w:t>продолжении</w:t>
      </w:r>
      <w:r w:rsidRPr="00FA3E2E">
        <w:rPr>
          <w:rFonts w:ascii="Times New Roman" w:hAnsi="Times New Roman" w:cs="Times New Roman"/>
          <w:sz w:val="24"/>
          <w:szCs w:val="24"/>
        </w:rPr>
        <w:t xml:space="preserve"> использования Сайта</w:t>
      </w:r>
      <w:r w:rsidR="004B75EC" w:rsidRPr="00FA3E2E">
        <w:rPr>
          <w:rFonts w:ascii="Times New Roman" w:hAnsi="Times New Roman" w:cs="Times New Roman"/>
          <w:sz w:val="24"/>
          <w:szCs w:val="24"/>
        </w:rPr>
        <w:t xml:space="preserve"> Оператора</w:t>
      </w:r>
      <w:r w:rsidRPr="00FA3E2E">
        <w:rPr>
          <w:rFonts w:ascii="Times New Roman" w:hAnsi="Times New Roman" w:cs="Times New Roman"/>
          <w:sz w:val="24"/>
          <w:szCs w:val="24"/>
        </w:rPr>
        <w:t>;</w:t>
      </w:r>
    </w:p>
    <w:p w14:paraId="26CF5E98" w14:textId="37F53AD3" w:rsidR="00F3364A" w:rsidRDefault="00F3364A" w:rsidP="00F3364A">
      <w:pPr>
        <w:numPr>
          <w:ilvl w:val="1"/>
          <w:numId w:val="2"/>
        </w:numPr>
        <w:spacing w:after="80" w:line="288" w:lineRule="auto"/>
        <w:ind w:left="1701" w:hanging="992"/>
        <w:jc w:val="both"/>
        <w:rPr>
          <w:rFonts w:ascii="Times New Roman" w:hAnsi="Times New Roman" w:cs="Times New Roman"/>
          <w:sz w:val="24"/>
          <w:szCs w:val="24"/>
        </w:rPr>
      </w:pPr>
      <w:r w:rsidRPr="00FA3E2E">
        <w:rPr>
          <w:rFonts w:ascii="Times New Roman" w:hAnsi="Times New Roman" w:cs="Times New Roman"/>
          <w:sz w:val="24"/>
          <w:szCs w:val="24"/>
        </w:rPr>
        <w:t xml:space="preserve">при проставлении «галочки» в чек-боксе «Я даю согласие на обработку моих персональных данных в соответствии с условиями Политики обработки персональных данных» при </w:t>
      </w:r>
      <w:r w:rsidR="00FA3E2E">
        <w:rPr>
          <w:rFonts w:ascii="Times New Roman" w:hAnsi="Times New Roman" w:cs="Times New Roman"/>
          <w:sz w:val="24"/>
          <w:szCs w:val="24"/>
        </w:rPr>
        <w:t>направлении заявки для записи на тренинг</w:t>
      </w:r>
      <w:r w:rsidRPr="00FA3E2E">
        <w:rPr>
          <w:rFonts w:ascii="Times New Roman" w:hAnsi="Times New Roman" w:cs="Times New Roman"/>
          <w:sz w:val="24"/>
          <w:szCs w:val="24"/>
        </w:rPr>
        <w:t>;</w:t>
      </w:r>
    </w:p>
    <w:p w14:paraId="55DE90EF" w14:textId="69398955" w:rsidR="00FA3E2E" w:rsidRPr="00FA3E2E" w:rsidRDefault="00FA3E2E" w:rsidP="00FA3E2E">
      <w:pPr>
        <w:numPr>
          <w:ilvl w:val="1"/>
          <w:numId w:val="2"/>
        </w:numPr>
        <w:spacing w:after="80" w:line="288" w:lineRule="auto"/>
        <w:ind w:left="1701" w:hanging="992"/>
        <w:jc w:val="both"/>
        <w:rPr>
          <w:rFonts w:ascii="Times New Roman" w:hAnsi="Times New Roman" w:cs="Times New Roman"/>
          <w:sz w:val="24"/>
          <w:szCs w:val="24"/>
        </w:rPr>
      </w:pPr>
      <w:r w:rsidRPr="00FA3E2E">
        <w:rPr>
          <w:rFonts w:ascii="Times New Roman" w:hAnsi="Times New Roman" w:cs="Times New Roman"/>
          <w:sz w:val="24"/>
          <w:szCs w:val="24"/>
        </w:rPr>
        <w:t xml:space="preserve">при проставлении «галочки» в чек-боксе «Я даю согласие на обработку моих персональных данных в соответствии с условиями Политики обработки персональных данных» при </w:t>
      </w:r>
      <w:r>
        <w:rPr>
          <w:rFonts w:ascii="Times New Roman" w:hAnsi="Times New Roman" w:cs="Times New Roman"/>
          <w:sz w:val="24"/>
          <w:szCs w:val="24"/>
        </w:rPr>
        <w:t>направлении формы обратной связи</w:t>
      </w:r>
      <w:r w:rsidRPr="00FA3E2E">
        <w:rPr>
          <w:rFonts w:ascii="Times New Roman" w:hAnsi="Times New Roman" w:cs="Times New Roman"/>
          <w:sz w:val="24"/>
          <w:szCs w:val="24"/>
        </w:rPr>
        <w:t>;</w:t>
      </w:r>
    </w:p>
    <w:p w14:paraId="2779BEC7" w14:textId="23BBC45C" w:rsidR="0068146D" w:rsidRPr="00FA3E2E" w:rsidRDefault="0068146D" w:rsidP="00F3364A">
      <w:pPr>
        <w:numPr>
          <w:ilvl w:val="1"/>
          <w:numId w:val="2"/>
        </w:numPr>
        <w:spacing w:after="80" w:line="288" w:lineRule="auto"/>
        <w:ind w:left="1701" w:hanging="992"/>
        <w:jc w:val="both"/>
        <w:rPr>
          <w:rFonts w:ascii="Times New Roman" w:hAnsi="Times New Roman" w:cs="Times New Roman"/>
          <w:sz w:val="24"/>
          <w:szCs w:val="24"/>
        </w:rPr>
      </w:pPr>
      <w:r w:rsidRPr="00FA3E2E">
        <w:rPr>
          <w:rFonts w:ascii="Times New Roman" w:hAnsi="Times New Roman" w:cs="Times New Roman"/>
          <w:sz w:val="24"/>
          <w:szCs w:val="24"/>
        </w:rPr>
        <w:t>при проставлении «галочки» в чек</w:t>
      </w:r>
      <w:r w:rsidR="00E74318" w:rsidRPr="00FA3E2E">
        <w:rPr>
          <w:rFonts w:ascii="Times New Roman" w:hAnsi="Times New Roman" w:cs="Times New Roman"/>
          <w:sz w:val="24"/>
          <w:szCs w:val="24"/>
        </w:rPr>
        <w:t>-</w:t>
      </w:r>
      <w:r w:rsidRPr="00FA3E2E">
        <w:rPr>
          <w:rFonts w:ascii="Times New Roman" w:hAnsi="Times New Roman" w:cs="Times New Roman"/>
          <w:sz w:val="24"/>
          <w:szCs w:val="24"/>
        </w:rPr>
        <w:t>боксе</w:t>
      </w:r>
      <w:r w:rsidR="004B75EC" w:rsidRPr="00FA3E2E">
        <w:rPr>
          <w:rFonts w:ascii="Times New Roman" w:hAnsi="Times New Roman" w:cs="Times New Roman"/>
          <w:sz w:val="24"/>
          <w:szCs w:val="24"/>
        </w:rPr>
        <w:t xml:space="preserve"> «</w:t>
      </w:r>
      <w:r w:rsidR="00194B95" w:rsidRPr="00194B95">
        <w:rPr>
          <w:rFonts w:ascii="Times New Roman" w:hAnsi="Times New Roman" w:cs="Times New Roman"/>
          <w:bCs/>
          <w:sz w:val="24"/>
          <w:szCs w:val="24"/>
        </w:rPr>
        <w:t xml:space="preserve">Я даю согласие на получение </w:t>
      </w:r>
      <w:r w:rsidR="00194B95">
        <w:rPr>
          <w:rFonts w:ascii="Times New Roman" w:hAnsi="Times New Roman" w:cs="Times New Roman"/>
          <w:bCs/>
          <w:sz w:val="24"/>
          <w:szCs w:val="24"/>
        </w:rPr>
        <w:t>новостной</w:t>
      </w:r>
      <w:r w:rsidR="00194B95" w:rsidRPr="00194B95">
        <w:rPr>
          <w:rFonts w:ascii="Times New Roman" w:hAnsi="Times New Roman" w:cs="Times New Roman"/>
          <w:bCs/>
          <w:sz w:val="24"/>
          <w:szCs w:val="24"/>
        </w:rPr>
        <w:t xml:space="preserve"> рассылки </w:t>
      </w:r>
      <w:r w:rsidR="00194B95">
        <w:rPr>
          <w:rFonts w:ascii="Times New Roman" w:hAnsi="Times New Roman" w:cs="Times New Roman"/>
          <w:bCs/>
          <w:sz w:val="24"/>
          <w:szCs w:val="24"/>
        </w:rPr>
        <w:t>и</w:t>
      </w:r>
      <w:r w:rsidR="004B75EC" w:rsidRPr="00FA3E2E">
        <w:rPr>
          <w:rFonts w:ascii="Times New Roman" w:hAnsi="Times New Roman" w:cs="Times New Roman"/>
          <w:sz w:val="24"/>
          <w:szCs w:val="24"/>
        </w:rPr>
        <w:t xml:space="preserve"> обработку моих персональных данных в соответствии с условиями Политики обработки персональных данных»</w:t>
      </w:r>
      <w:r w:rsidRPr="00FA3E2E">
        <w:rPr>
          <w:rFonts w:ascii="Times New Roman" w:hAnsi="Times New Roman" w:cs="Times New Roman"/>
          <w:sz w:val="24"/>
          <w:szCs w:val="24"/>
        </w:rPr>
        <w:t xml:space="preserve"> при подписке на </w:t>
      </w:r>
      <w:r w:rsidR="00194B95">
        <w:rPr>
          <w:rFonts w:ascii="Times New Roman" w:hAnsi="Times New Roman" w:cs="Times New Roman"/>
          <w:sz w:val="24"/>
          <w:szCs w:val="24"/>
        </w:rPr>
        <w:br/>
      </w:r>
      <w:r w:rsidRPr="00FA3E2E">
        <w:rPr>
          <w:rFonts w:ascii="Times New Roman" w:hAnsi="Times New Roman" w:cs="Times New Roman"/>
          <w:sz w:val="24"/>
          <w:szCs w:val="24"/>
          <w:lang w:val="en-US"/>
        </w:rPr>
        <w:t>e</w:t>
      </w:r>
      <w:r w:rsidRPr="00FA3E2E">
        <w:rPr>
          <w:rFonts w:ascii="Times New Roman" w:hAnsi="Times New Roman" w:cs="Times New Roman"/>
          <w:sz w:val="24"/>
          <w:szCs w:val="24"/>
        </w:rPr>
        <w:t>-</w:t>
      </w:r>
      <w:r w:rsidRPr="00FA3E2E">
        <w:rPr>
          <w:rFonts w:ascii="Times New Roman" w:hAnsi="Times New Roman" w:cs="Times New Roman"/>
          <w:sz w:val="24"/>
          <w:szCs w:val="24"/>
          <w:lang w:val="en-US"/>
        </w:rPr>
        <w:t>mail</w:t>
      </w:r>
      <w:r w:rsidRPr="00FA3E2E">
        <w:rPr>
          <w:rFonts w:ascii="Times New Roman" w:hAnsi="Times New Roman" w:cs="Times New Roman"/>
          <w:sz w:val="24"/>
          <w:szCs w:val="24"/>
        </w:rPr>
        <w:t xml:space="preserve"> рассылку Оператора об информировании о новых </w:t>
      </w:r>
      <w:r w:rsidR="00FA3E2E">
        <w:rPr>
          <w:rFonts w:ascii="Times New Roman" w:hAnsi="Times New Roman" w:cs="Times New Roman"/>
          <w:sz w:val="24"/>
          <w:szCs w:val="24"/>
        </w:rPr>
        <w:t>программах</w:t>
      </w:r>
      <w:r w:rsidRPr="00FA3E2E">
        <w:rPr>
          <w:rFonts w:ascii="Times New Roman" w:hAnsi="Times New Roman" w:cs="Times New Roman"/>
          <w:sz w:val="24"/>
          <w:szCs w:val="24"/>
        </w:rPr>
        <w:t xml:space="preserve">, </w:t>
      </w:r>
      <w:r w:rsidR="00FA3E2E">
        <w:rPr>
          <w:rFonts w:ascii="Times New Roman" w:hAnsi="Times New Roman" w:cs="Times New Roman"/>
          <w:sz w:val="24"/>
          <w:szCs w:val="24"/>
        </w:rPr>
        <w:t xml:space="preserve">тренингах, акциях, </w:t>
      </w:r>
      <w:r w:rsidRPr="00FA3E2E">
        <w:rPr>
          <w:rFonts w:ascii="Times New Roman" w:hAnsi="Times New Roman" w:cs="Times New Roman"/>
          <w:sz w:val="24"/>
          <w:szCs w:val="24"/>
        </w:rPr>
        <w:t>предложениях</w:t>
      </w:r>
      <w:r w:rsidR="00FA3E2E">
        <w:rPr>
          <w:rFonts w:ascii="Times New Roman" w:hAnsi="Times New Roman" w:cs="Times New Roman"/>
          <w:sz w:val="24"/>
          <w:szCs w:val="24"/>
        </w:rPr>
        <w:t xml:space="preserve"> и новостях</w:t>
      </w:r>
      <w:r w:rsidRPr="00FA3E2E">
        <w:rPr>
          <w:rFonts w:ascii="Times New Roman" w:hAnsi="Times New Roman" w:cs="Times New Roman"/>
          <w:sz w:val="24"/>
          <w:szCs w:val="24"/>
        </w:rPr>
        <w:t>;</w:t>
      </w:r>
    </w:p>
    <w:p w14:paraId="1A4DC9DD" w14:textId="155CF533" w:rsidR="00380721" w:rsidRPr="00FA3E2E" w:rsidRDefault="00380721" w:rsidP="00DE43DB">
      <w:pPr>
        <w:numPr>
          <w:ilvl w:val="1"/>
          <w:numId w:val="2"/>
        </w:numPr>
        <w:spacing w:after="80" w:line="288" w:lineRule="auto"/>
        <w:ind w:left="1701" w:hanging="992"/>
        <w:jc w:val="both"/>
        <w:rPr>
          <w:rFonts w:ascii="Times New Roman" w:hAnsi="Times New Roman" w:cs="Times New Roman"/>
          <w:sz w:val="24"/>
          <w:szCs w:val="24"/>
        </w:rPr>
      </w:pPr>
      <w:r w:rsidRPr="00FA3E2E">
        <w:rPr>
          <w:rFonts w:ascii="Times New Roman" w:hAnsi="Times New Roman" w:cs="Times New Roman"/>
          <w:sz w:val="24"/>
          <w:szCs w:val="24"/>
        </w:rPr>
        <w:t>при нажатии кнопки «Согласен на об</w:t>
      </w:r>
      <w:r w:rsidR="00DE43DB" w:rsidRPr="00FA3E2E">
        <w:rPr>
          <w:rFonts w:ascii="Times New Roman" w:hAnsi="Times New Roman" w:cs="Times New Roman"/>
          <w:sz w:val="24"/>
          <w:szCs w:val="24"/>
        </w:rPr>
        <w:t xml:space="preserve">работку </w:t>
      </w:r>
      <w:r w:rsidR="00DE43DB" w:rsidRPr="00FA3E2E">
        <w:rPr>
          <w:rFonts w:ascii="Times New Roman" w:hAnsi="Times New Roman" w:cs="Times New Roman"/>
          <w:sz w:val="24"/>
          <w:szCs w:val="24"/>
          <w:lang w:val="en-US"/>
        </w:rPr>
        <w:t>cookies</w:t>
      </w:r>
      <w:r w:rsidRPr="00FA3E2E">
        <w:rPr>
          <w:rFonts w:ascii="Times New Roman" w:hAnsi="Times New Roman" w:cs="Times New Roman"/>
          <w:sz w:val="24"/>
          <w:szCs w:val="24"/>
        </w:rPr>
        <w:t>»</w:t>
      </w:r>
      <w:r w:rsidR="00DE43DB" w:rsidRPr="00FA3E2E">
        <w:rPr>
          <w:rFonts w:ascii="Times New Roman" w:hAnsi="Times New Roman" w:cs="Times New Roman"/>
          <w:sz w:val="24"/>
          <w:szCs w:val="24"/>
        </w:rPr>
        <w:t xml:space="preserve"> во всплывающем уведомлении «Мы используем файлы </w:t>
      </w:r>
      <w:proofErr w:type="spellStart"/>
      <w:r w:rsidR="00DE43DB" w:rsidRPr="00FA3E2E">
        <w:rPr>
          <w:rFonts w:ascii="Times New Roman" w:hAnsi="Times New Roman" w:cs="Times New Roman"/>
          <w:sz w:val="24"/>
          <w:szCs w:val="24"/>
        </w:rPr>
        <w:t>cookie</w:t>
      </w:r>
      <w:proofErr w:type="spellEnd"/>
      <w:r w:rsidR="00DE43DB" w:rsidRPr="00FA3E2E">
        <w:rPr>
          <w:rFonts w:ascii="Times New Roman" w:hAnsi="Times New Roman" w:cs="Times New Roman"/>
          <w:sz w:val="24"/>
          <w:szCs w:val="24"/>
          <w:lang w:val="en-US"/>
        </w:rPr>
        <w:t>s</w:t>
      </w:r>
      <w:r w:rsidR="00DE43DB" w:rsidRPr="00FA3E2E">
        <w:rPr>
          <w:rFonts w:ascii="Times New Roman" w:hAnsi="Times New Roman" w:cs="Times New Roman"/>
          <w:sz w:val="24"/>
          <w:szCs w:val="24"/>
        </w:rPr>
        <w:t xml:space="preserve"> для корректного функционирования нашего сайта и аналитики в соответствии с условиями Политики обработки персональных данных. Вам предоставлена возможность согласиться или отказаться от всех </w:t>
      </w:r>
      <w:proofErr w:type="spellStart"/>
      <w:r w:rsidR="00DE43DB" w:rsidRPr="00FA3E2E">
        <w:rPr>
          <w:rFonts w:ascii="Times New Roman" w:hAnsi="Times New Roman" w:cs="Times New Roman"/>
          <w:sz w:val="24"/>
          <w:szCs w:val="24"/>
        </w:rPr>
        <w:t>cookies</w:t>
      </w:r>
      <w:proofErr w:type="spellEnd"/>
      <w:r w:rsidR="00DE43DB" w:rsidRPr="00FA3E2E">
        <w:rPr>
          <w:rFonts w:ascii="Times New Roman" w:hAnsi="Times New Roman" w:cs="Times New Roman"/>
          <w:sz w:val="24"/>
          <w:szCs w:val="24"/>
        </w:rPr>
        <w:t>».</w:t>
      </w:r>
    </w:p>
    <w:bookmarkEnd w:id="6"/>
    <w:p w14:paraId="09DA9836" w14:textId="6BA3E631" w:rsidR="006E2BA0" w:rsidRDefault="006E2BA0" w:rsidP="00B20907">
      <w:pPr>
        <w:spacing w:line="288" w:lineRule="auto"/>
        <w:contextualSpacing/>
        <w:jc w:val="both"/>
        <w:rPr>
          <w:rFonts w:ascii="Times New Roman" w:hAnsi="Times New Roman" w:cs="Times New Roman"/>
          <w:sz w:val="24"/>
          <w:szCs w:val="24"/>
        </w:rPr>
      </w:pPr>
    </w:p>
    <w:p w14:paraId="7F265A2A" w14:textId="255ACC69" w:rsidR="000263A4" w:rsidRPr="00FA3E2E" w:rsidRDefault="00152EF2" w:rsidP="00FA3E2E">
      <w:pPr>
        <w:numPr>
          <w:ilvl w:val="0"/>
          <w:numId w:val="1"/>
        </w:numPr>
        <w:spacing w:line="288"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Категории персональных данных, цели и сроки обработки</w:t>
      </w:r>
    </w:p>
    <w:tbl>
      <w:tblPr>
        <w:tblStyle w:val="ac"/>
        <w:tblW w:w="0" w:type="auto"/>
        <w:jc w:val="center"/>
        <w:tblLook w:val="04A0" w:firstRow="1" w:lastRow="0" w:firstColumn="1" w:lastColumn="0" w:noHBand="0" w:noVBand="1"/>
      </w:tblPr>
      <w:tblGrid>
        <w:gridCol w:w="2406"/>
        <w:gridCol w:w="2407"/>
        <w:gridCol w:w="2407"/>
        <w:gridCol w:w="2407"/>
      </w:tblGrid>
      <w:tr w:rsidR="00B20907" w:rsidRPr="00194B95" w14:paraId="17416F02" w14:textId="77777777" w:rsidTr="00D976CE">
        <w:trPr>
          <w:jc w:val="center"/>
        </w:trPr>
        <w:tc>
          <w:tcPr>
            <w:tcW w:w="2406" w:type="dxa"/>
          </w:tcPr>
          <w:p w14:paraId="617ADC0F" w14:textId="77777777" w:rsidR="00B20907" w:rsidRPr="00194B95" w:rsidRDefault="00B20907" w:rsidP="00D976CE">
            <w:pPr>
              <w:spacing w:line="288" w:lineRule="auto"/>
              <w:contextualSpacing/>
              <w:jc w:val="center"/>
              <w:rPr>
                <w:rFonts w:ascii="Times New Roman" w:hAnsi="Times New Roman" w:cs="Times New Roman"/>
                <w:b/>
                <w:bCs/>
              </w:rPr>
            </w:pPr>
            <w:r w:rsidRPr="00194B95">
              <w:rPr>
                <w:rFonts w:ascii="Times New Roman" w:hAnsi="Times New Roman" w:cs="Times New Roman"/>
                <w:b/>
                <w:bCs/>
              </w:rPr>
              <w:t>Когда собираем</w:t>
            </w:r>
          </w:p>
        </w:tc>
        <w:tc>
          <w:tcPr>
            <w:tcW w:w="2407" w:type="dxa"/>
          </w:tcPr>
          <w:p w14:paraId="4159146D" w14:textId="77777777" w:rsidR="00B20907" w:rsidRPr="00194B95" w:rsidRDefault="00B20907" w:rsidP="00D976CE">
            <w:pPr>
              <w:spacing w:line="288" w:lineRule="auto"/>
              <w:contextualSpacing/>
              <w:jc w:val="center"/>
              <w:rPr>
                <w:rFonts w:ascii="Times New Roman" w:hAnsi="Times New Roman" w:cs="Times New Roman"/>
                <w:b/>
                <w:bCs/>
              </w:rPr>
            </w:pPr>
            <w:r w:rsidRPr="00194B95">
              <w:rPr>
                <w:rFonts w:ascii="Times New Roman" w:hAnsi="Times New Roman" w:cs="Times New Roman"/>
                <w:b/>
                <w:bCs/>
              </w:rPr>
              <w:t>Какие персональные данные</w:t>
            </w:r>
          </w:p>
        </w:tc>
        <w:tc>
          <w:tcPr>
            <w:tcW w:w="2407" w:type="dxa"/>
          </w:tcPr>
          <w:p w14:paraId="11715F6F" w14:textId="77777777" w:rsidR="00B20907" w:rsidRPr="00194B95" w:rsidRDefault="00B20907" w:rsidP="00D976CE">
            <w:pPr>
              <w:spacing w:line="288" w:lineRule="auto"/>
              <w:contextualSpacing/>
              <w:jc w:val="center"/>
              <w:rPr>
                <w:rFonts w:ascii="Times New Roman" w:hAnsi="Times New Roman" w:cs="Times New Roman"/>
                <w:b/>
                <w:bCs/>
              </w:rPr>
            </w:pPr>
            <w:r w:rsidRPr="00194B95">
              <w:rPr>
                <w:rFonts w:ascii="Times New Roman" w:hAnsi="Times New Roman" w:cs="Times New Roman"/>
                <w:b/>
                <w:bCs/>
              </w:rPr>
              <w:t>Цели обработки</w:t>
            </w:r>
          </w:p>
        </w:tc>
        <w:tc>
          <w:tcPr>
            <w:tcW w:w="2407" w:type="dxa"/>
          </w:tcPr>
          <w:p w14:paraId="4566E3E4" w14:textId="77777777" w:rsidR="00B20907" w:rsidRPr="00194B95" w:rsidRDefault="00B20907" w:rsidP="00D976CE">
            <w:pPr>
              <w:spacing w:line="288" w:lineRule="auto"/>
              <w:contextualSpacing/>
              <w:jc w:val="center"/>
              <w:rPr>
                <w:rFonts w:ascii="Times New Roman" w:hAnsi="Times New Roman" w:cs="Times New Roman"/>
                <w:b/>
                <w:bCs/>
              </w:rPr>
            </w:pPr>
            <w:r w:rsidRPr="00194B95">
              <w:rPr>
                <w:rFonts w:ascii="Times New Roman" w:hAnsi="Times New Roman" w:cs="Times New Roman"/>
                <w:b/>
                <w:bCs/>
              </w:rPr>
              <w:t>Сроки обработки</w:t>
            </w:r>
          </w:p>
        </w:tc>
      </w:tr>
      <w:tr w:rsidR="00FA3E2E" w:rsidRPr="00194B95" w14:paraId="2E1075CC" w14:textId="77777777" w:rsidTr="00D976CE">
        <w:trPr>
          <w:jc w:val="center"/>
        </w:trPr>
        <w:tc>
          <w:tcPr>
            <w:tcW w:w="2406" w:type="dxa"/>
          </w:tcPr>
          <w:p w14:paraId="3EBF7CE0" w14:textId="36966D89" w:rsidR="00FA3E2E" w:rsidRPr="00194B95" w:rsidRDefault="00FA3E2E" w:rsidP="00FC0A91">
            <w:pPr>
              <w:spacing w:line="288" w:lineRule="auto"/>
              <w:contextualSpacing/>
              <w:rPr>
                <w:rFonts w:ascii="Times New Roman" w:hAnsi="Times New Roman" w:cs="Times New Roman"/>
                <w:bCs/>
              </w:rPr>
            </w:pPr>
            <w:r w:rsidRPr="00194B95">
              <w:rPr>
                <w:rFonts w:ascii="Times New Roman" w:hAnsi="Times New Roman" w:cs="Times New Roman"/>
                <w:bCs/>
              </w:rPr>
              <w:t>При направлении заявки для записи на тренинг</w:t>
            </w:r>
          </w:p>
        </w:tc>
        <w:tc>
          <w:tcPr>
            <w:tcW w:w="2407" w:type="dxa"/>
          </w:tcPr>
          <w:p w14:paraId="515DA869" w14:textId="77777777" w:rsidR="00FA3E2E" w:rsidRPr="00194B95" w:rsidRDefault="00FA3E2E" w:rsidP="00B20907">
            <w:pPr>
              <w:numPr>
                <w:ilvl w:val="2"/>
                <w:numId w:val="11"/>
              </w:numPr>
              <w:spacing w:line="288" w:lineRule="auto"/>
              <w:ind w:left="353" w:hanging="284"/>
              <w:contextualSpacing/>
              <w:jc w:val="both"/>
              <w:rPr>
                <w:rFonts w:ascii="Times New Roman" w:hAnsi="Times New Roman" w:cs="Times New Roman"/>
              </w:rPr>
            </w:pPr>
            <w:r w:rsidRPr="00194B95">
              <w:rPr>
                <w:rFonts w:ascii="Times New Roman" w:hAnsi="Times New Roman" w:cs="Times New Roman"/>
              </w:rPr>
              <w:t>фамилия</w:t>
            </w:r>
          </w:p>
          <w:p w14:paraId="65BF053F" w14:textId="77777777" w:rsidR="00FA3E2E" w:rsidRPr="00194B95" w:rsidRDefault="00FA3E2E" w:rsidP="00B20907">
            <w:pPr>
              <w:numPr>
                <w:ilvl w:val="2"/>
                <w:numId w:val="11"/>
              </w:numPr>
              <w:spacing w:line="288" w:lineRule="auto"/>
              <w:ind w:left="353" w:hanging="284"/>
              <w:contextualSpacing/>
              <w:jc w:val="both"/>
              <w:rPr>
                <w:rFonts w:ascii="Times New Roman" w:hAnsi="Times New Roman" w:cs="Times New Roman"/>
              </w:rPr>
            </w:pPr>
            <w:r w:rsidRPr="00194B95">
              <w:rPr>
                <w:rFonts w:ascii="Times New Roman" w:hAnsi="Times New Roman" w:cs="Times New Roman"/>
              </w:rPr>
              <w:t>имя</w:t>
            </w:r>
          </w:p>
          <w:p w14:paraId="555BC277" w14:textId="77777777" w:rsidR="00FA3E2E" w:rsidRPr="00194B95" w:rsidRDefault="00FA3E2E" w:rsidP="00B20907">
            <w:pPr>
              <w:numPr>
                <w:ilvl w:val="2"/>
                <w:numId w:val="11"/>
              </w:numPr>
              <w:spacing w:line="288" w:lineRule="auto"/>
              <w:ind w:left="353" w:hanging="284"/>
              <w:contextualSpacing/>
              <w:jc w:val="both"/>
              <w:rPr>
                <w:rFonts w:ascii="Times New Roman" w:hAnsi="Times New Roman" w:cs="Times New Roman"/>
              </w:rPr>
            </w:pPr>
            <w:r w:rsidRPr="00194B95">
              <w:rPr>
                <w:rFonts w:ascii="Times New Roman" w:hAnsi="Times New Roman" w:cs="Times New Roman"/>
              </w:rPr>
              <w:t>телефон</w:t>
            </w:r>
          </w:p>
          <w:p w14:paraId="30C3D662" w14:textId="77777777" w:rsidR="00FA3E2E" w:rsidRPr="00194B95" w:rsidRDefault="00FA3E2E" w:rsidP="00B20907">
            <w:pPr>
              <w:numPr>
                <w:ilvl w:val="2"/>
                <w:numId w:val="11"/>
              </w:numPr>
              <w:spacing w:line="288" w:lineRule="auto"/>
              <w:ind w:left="353" w:hanging="284"/>
              <w:contextualSpacing/>
              <w:jc w:val="both"/>
              <w:rPr>
                <w:rFonts w:ascii="Times New Roman" w:hAnsi="Times New Roman" w:cs="Times New Roman"/>
              </w:rPr>
            </w:pPr>
            <w:r w:rsidRPr="00194B95">
              <w:rPr>
                <w:rFonts w:ascii="Times New Roman" w:hAnsi="Times New Roman" w:cs="Times New Roman"/>
                <w:lang w:val="en-US"/>
              </w:rPr>
              <w:t>email</w:t>
            </w:r>
          </w:p>
          <w:p w14:paraId="0C869C2D" w14:textId="77777777" w:rsidR="00FA3E2E" w:rsidRPr="00194B95" w:rsidRDefault="00FA3E2E" w:rsidP="00B20907">
            <w:pPr>
              <w:numPr>
                <w:ilvl w:val="2"/>
                <w:numId w:val="11"/>
              </w:numPr>
              <w:spacing w:line="288" w:lineRule="auto"/>
              <w:ind w:left="353" w:hanging="284"/>
              <w:contextualSpacing/>
              <w:jc w:val="both"/>
              <w:rPr>
                <w:rFonts w:ascii="Times New Roman" w:hAnsi="Times New Roman" w:cs="Times New Roman"/>
              </w:rPr>
            </w:pPr>
            <w:r w:rsidRPr="00194B95">
              <w:rPr>
                <w:rFonts w:ascii="Times New Roman" w:hAnsi="Times New Roman" w:cs="Times New Roman"/>
              </w:rPr>
              <w:t>программа</w:t>
            </w:r>
          </w:p>
          <w:p w14:paraId="532664C8" w14:textId="666A5E67" w:rsidR="00FA3E2E" w:rsidRPr="00194B95" w:rsidRDefault="00FA3E2E" w:rsidP="00B20907">
            <w:pPr>
              <w:numPr>
                <w:ilvl w:val="2"/>
                <w:numId w:val="11"/>
              </w:numPr>
              <w:spacing w:line="288" w:lineRule="auto"/>
              <w:ind w:left="353" w:hanging="284"/>
              <w:contextualSpacing/>
              <w:jc w:val="both"/>
              <w:rPr>
                <w:rFonts w:ascii="Times New Roman" w:hAnsi="Times New Roman" w:cs="Times New Roman"/>
              </w:rPr>
            </w:pPr>
            <w:r w:rsidRPr="00194B95">
              <w:rPr>
                <w:rFonts w:ascii="Times New Roman" w:hAnsi="Times New Roman" w:cs="Times New Roman"/>
              </w:rPr>
              <w:t>дополнительные комментарии</w:t>
            </w:r>
          </w:p>
        </w:tc>
        <w:tc>
          <w:tcPr>
            <w:tcW w:w="2407" w:type="dxa"/>
          </w:tcPr>
          <w:p w14:paraId="02F52A78" w14:textId="04A7A2A3" w:rsidR="00FA3E2E" w:rsidRPr="00194B95" w:rsidRDefault="00FA3E2E" w:rsidP="00FC0A91">
            <w:pPr>
              <w:spacing w:line="288" w:lineRule="auto"/>
              <w:contextualSpacing/>
              <w:rPr>
                <w:rFonts w:ascii="Times New Roman" w:hAnsi="Times New Roman" w:cs="Times New Roman"/>
                <w:bCs/>
              </w:rPr>
            </w:pPr>
            <w:r w:rsidRPr="00194B95">
              <w:rPr>
                <w:rFonts w:ascii="Times New Roman" w:hAnsi="Times New Roman" w:cs="Times New Roman"/>
                <w:bCs/>
              </w:rPr>
              <w:t xml:space="preserve">рассмотрение заявки для записи на тренинги </w:t>
            </w:r>
          </w:p>
        </w:tc>
        <w:tc>
          <w:tcPr>
            <w:tcW w:w="2407" w:type="dxa"/>
          </w:tcPr>
          <w:p w14:paraId="126B00F5" w14:textId="7AC953DD" w:rsidR="00FA3E2E" w:rsidRPr="00194B95" w:rsidRDefault="00FA3E2E" w:rsidP="00D976CE">
            <w:pPr>
              <w:spacing w:line="288" w:lineRule="auto"/>
              <w:contextualSpacing/>
              <w:rPr>
                <w:rFonts w:ascii="Times New Roman" w:hAnsi="Times New Roman" w:cs="Times New Roman"/>
                <w:bCs/>
              </w:rPr>
            </w:pPr>
            <w:r w:rsidRPr="00194B95">
              <w:rPr>
                <w:rFonts w:ascii="Times New Roman" w:hAnsi="Times New Roman" w:cs="Times New Roman"/>
                <w:bCs/>
              </w:rPr>
              <w:t>до достижения цели обработки персональных данных или отзыва согласия на обработку персональных данных или получения требования о прекращении обработки персональных данных</w:t>
            </w:r>
          </w:p>
        </w:tc>
      </w:tr>
      <w:tr w:rsidR="00B20907" w:rsidRPr="00194B95" w14:paraId="7108A551" w14:textId="77777777" w:rsidTr="00D976CE">
        <w:trPr>
          <w:jc w:val="center"/>
        </w:trPr>
        <w:tc>
          <w:tcPr>
            <w:tcW w:w="2406" w:type="dxa"/>
          </w:tcPr>
          <w:p w14:paraId="67D38122" w14:textId="32D5FF6B" w:rsidR="00FC0A91" w:rsidRPr="00194B95" w:rsidRDefault="00B20907" w:rsidP="00FC0A91">
            <w:pPr>
              <w:spacing w:line="288" w:lineRule="auto"/>
              <w:contextualSpacing/>
              <w:rPr>
                <w:rFonts w:ascii="Times New Roman" w:hAnsi="Times New Roman" w:cs="Times New Roman"/>
                <w:b/>
                <w:bCs/>
              </w:rPr>
            </w:pPr>
            <w:r w:rsidRPr="00194B95">
              <w:rPr>
                <w:rFonts w:ascii="Times New Roman" w:hAnsi="Times New Roman" w:cs="Times New Roman"/>
                <w:bCs/>
              </w:rPr>
              <w:lastRenderedPageBreak/>
              <w:t xml:space="preserve">При </w:t>
            </w:r>
            <w:r w:rsidR="00FC0A91" w:rsidRPr="00194B95">
              <w:rPr>
                <w:rFonts w:ascii="Times New Roman" w:hAnsi="Times New Roman" w:cs="Times New Roman"/>
                <w:bCs/>
              </w:rPr>
              <w:t xml:space="preserve">подписке на </w:t>
            </w:r>
            <w:r w:rsidR="00FC0A91" w:rsidRPr="00194B95">
              <w:rPr>
                <w:rFonts w:ascii="Times New Roman" w:hAnsi="Times New Roman" w:cs="Times New Roman"/>
                <w:bCs/>
                <w:lang w:val="en-US"/>
              </w:rPr>
              <w:t>email</w:t>
            </w:r>
            <w:r w:rsidR="00FC0A91" w:rsidRPr="00194B95">
              <w:rPr>
                <w:rFonts w:ascii="Times New Roman" w:hAnsi="Times New Roman" w:cs="Times New Roman"/>
                <w:bCs/>
              </w:rPr>
              <w:t xml:space="preserve"> рассылку о </w:t>
            </w:r>
            <w:r w:rsidR="00FA3E2E" w:rsidRPr="00194B95">
              <w:rPr>
                <w:rFonts w:ascii="Times New Roman" w:hAnsi="Times New Roman" w:cs="Times New Roman"/>
                <w:bCs/>
              </w:rPr>
              <w:t xml:space="preserve">новых программах, тренингах, акциях, предложениях и </w:t>
            </w:r>
            <w:r w:rsidR="00194B95">
              <w:rPr>
                <w:rFonts w:ascii="Times New Roman" w:hAnsi="Times New Roman" w:cs="Times New Roman"/>
                <w:bCs/>
              </w:rPr>
              <w:t xml:space="preserve">иных </w:t>
            </w:r>
            <w:r w:rsidR="00FA3E2E" w:rsidRPr="00194B95">
              <w:rPr>
                <w:rFonts w:ascii="Times New Roman" w:hAnsi="Times New Roman" w:cs="Times New Roman"/>
                <w:bCs/>
              </w:rPr>
              <w:t>новостях</w:t>
            </w:r>
            <w:r w:rsidR="00FC0A91" w:rsidRPr="00194B95">
              <w:rPr>
                <w:rFonts w:ascii="Times New Roman" w:hAnsi="Times New Roman" w:cs="Times New Roman"/>
                <w:bCs/>
              </w:rPr>
              <w:t xml:space="preserve"> </w:t>
            </w:r>
          </w:p>
          <w:p w14:paraId="444C56A6" w14:textId="440B1B2A" w:rsidR="00B20907" w:rsidRPr="00194B95" w:rsidRDefault="00B20907" w:rsidP="00FC0A91">
            <w:pPr>
              <w:spacing w:line="288" w:lineRule="auto"/>
              <w:contextualSpacing/>
              <w:rPr>
                <w:rFonts w:ascii="Times New Roman" w:hAnsi="Times New Roman" w:cs="Times New Roman"/>
                <w:bCs/>
              </w:rPr>
            </w:pPr>
          </w:p>
        </w:tc>
        <w:tc>
          <w:tcPr>
            <w:tcW w:w="2407" w:type="dxa"/>
          </w:tcPr>
          <w:p w14:paraId="683DE4F1" w14:textId="77777777" w:rsidR="00B20907" w:rsidRPr="00194B95" w:rsidRDefault="00B20907" w:rsidP="00B20907">
            <w:pPr>
              <w:numPr>
                <w:ilvl w:val="2"/>
                <w:numId w:val="11"/>
              </w:numPr>
              <w:spacing w:line="288" w:lineRule="auto"/>
              <w:ind w:left="353" w:hanging="284"/>
              <w:contextualSpacing/>
              <w:jc w:val="both"/>
              <w:rPr>
                <w:rFonts w:ascii="Times New Roman" w:hAnsi="Times New Roman" w:cs="Times New Roman"/>
                <w:bCs/>
              </w:rPr>
            </w:pPr>
            <w:r w:rsidRPr="00194B95">
              <w:rPr>
                <w:rFonts w:ascii="Times New Roman" w:hAnsi="Times New Roman" w:cs="Times New Roman"/>
                <w:lang w:val="en-US"/>
              </w:rPr>
              <w:t>e</w:t>
            </w:r>
            <w:r w:rsidRPr="00194B95">
              <w:rPr>
                <w:rFonts w:ascii="Times New Roman" w:hAnsi="Times New Roman" w:cs="Times New Roman"/>
              </w:rPr>
              <w:t>-</w:t>
            </w:r>
            <w:r w:rsidRPr="00194B95">
              <w:rPr>
                <w:rFonts w:ascii="Times New Roman" w:hAnsi="Times New Roman" w:cs="Times New Roman"/>
                <w:lang w:val="en-US"/>
              </w:rPr>
              <w:t>mail</w:t>
            </w:r>
          </w:p>
          <w:p w14:paraId="68D731D7" w14:textId="4EDDD727" w:rsidR="00B20907" w:rsidRPr="00194B95" w:rsidRDefault="00B20907" w:rsidP="00FC0A91">
            <w:pPr>
              <w:spacing w:line="288" w:lineRule="auto"/>
              <w:ind w:left="353"/>
              <w:contextualSpacing/>
              <w:jc w:val="both"/>
              <w:rPr>
                <w:rFonts w:ascii="Times New Roman" w:hAnsi="Times New Roman" w:cs="Times New Roman"/>
                <w:bCs/>
              </w:rPr>
            </w:pPr>
          </w:p>
        </w:tc>
        <w:tc>
          <w:tcPr>
            <w:tcW w:w="2407" w:type="dxa"/>
          </w:tcPr>
          <w:p w14:paraId="620442D3" w14:textId="451BBF86" w:rsidR="00B20907" w:rsidRPr="00194B95" w:rsidRDefault="00FC0A91" w:rsidP="00FA3E2E">
            <w:pPr>
              <w:spacing w:line="288" w:lineRule="auto"/>
              <w:contextualSpacing/>
              <w:rPr>
                <w:rFonts w:ascii="Times New Roman" w:hAnsi="Times New Roman" w:cs="Times New Roman"/>
              </w:rPr>
            </w:pPr>
            <w:r w:rsidRPr="00194B95">
              <w:rPr>
                <w:rFonts w:ascii="Times New Roman" w:hAnsi="Times New Roman" w:cs="Times New Roman"/>
                <w:bCs/>
              </w:rPr>
              <w:t xml:space="preserve">информирование пользователя (рассылка новостей) о новых </w:t>
            </w:r>
            <w:r w:rsidR="00FA3E2E" w:rsidRPr="00194B95">
              <w:rPr>
                <w:rFonts w:ascii="Times New Roman" w:hAnsi="Times New Roman" w:cs="Times New Roman"/>
                <w:bCs/>
              </w:rPr>
              <w:t xml:space="preserve">программах, тренингах, акциях, предложениях, </w:t>
            </w:r>
            <w:r w:rsidR="00194B95">
              <w:rPr>
                <w:rFonts w:ascii="Times New Roman" w:hAnsi="Times New Roman" w:cs="Times New Roman"/>
                <w:bCs/>
              </w:rPr>
              <w:t xml:space="preserve">иных </w:t>
            </w:r>
            <w:r w:rsidR="00FA3E2E" w:rsidRPr="00194B95">
              <w:rPr>
                <w:rFonts w:ascii="Times New Roman" w:hAnsi="Times New Roman" w:cs="Times New Roman"/>
                <w:bCs/>
              </w:rPr>
              <w:t>новостях</w:t>
            </w:r>
            <w:r w:rsidRPr="00194B95">
              <w:rPr>
                <w:rFonts w:ascii="Times New Roman" w:hAnsi="Times New Roman" w:cs="Times New Roman"/>
                <w:bCs/>
              </w:rPr>
              <w:t xml:space="preserve"> и т.п.</w:t>
            </w:r>
          </w:p>
        </w:tc>
        <w:tc>
          <w:tcPr>
            <w:tcW w:w="2407" w:type="dxa"/>
          </w:tcPr>
          <w:p w14:paraId="58849302" w14:textId="274AC6D2" w:rsidR="00B20907" w:rsidRPr="00194B95" w:rsidRDefault="00B20907" w:rsidP="00D976CE">
            <w:pPr>
              <w:spacing w:line="288" w:lineRule="auto"/>
              <w:contextualSpacing/>
              <w:rPr>
                <w:rFonts w:ascii="Times New Roman" w:hAnsi="Times New Roman" w:cs="Times New Roman"/>
                <w:bCs/>
              </w:rPr>
            </w:pPr>
            <w:r w:rsidRPr="00194B95">
              <w:rPr>
                <w:rFonts w:ascii="Times New Roman" w:hAnsi="Times New Roman" w:cs="Times New Roman"/>
                <w:bCs/>
              </w:rPr>
              <w:t>до достижения цели обработки персональных данных или отзыва согласия на обработку персональных данных</w:t>
            </w:r>
            <w:r w:rsidR="00067E9B" w:rsidRPr="00194B95">
              <w:rPr>
                <w:rFonts w:ascii="Times New Roman" w:hAnsi="Times New Roman" w:cs="Times New Roman"/>
                <w:bCs/>
              </w:rPr>
              <w:t xml:space="preserve"> или получения требования о прекращении обработки персональных данных</w:t>
            </w:r>
            <w:r w:rsidRPr="00194B95">
              <w:rPr>
                <w:rFonts w:ascii="Times New Roman" w:hAnsi="Times New Roman" w:cs="Times New Roman"/>
                <w:bCs/>
              </w:rPr>
              <w:t xml:space="preserve"> </w:t>
            </w:r>
          </w:p>
        </w:tc>
      </w:tr>
      <w:tr w:rsidR="00B20907" w:rsidRPr="00194B95" w14:paraId="33A2C3F1" w14:textId="77777777" w:rsidTr="00D976CE">
        <w:trPr>
          <w:jc w:val="center"/>
        </w:trPr>
        <w:tc>
          <w:tcPr>
            <w:tcW w:w="2406" w:type="dxa"/>
          </w:tcPr>
          <w:p w14:paraId="73BAFC59" w14:textId="04E57350" w:rsidR="00B20907" w:rsidRPr="00194B95" w:rsidRDefault="00B20907" w:rsidP="00FC0A91">
            <w:pPr>
              <w:spacing w:line="288" w:lineRule="auto"/>
              <w:contextualSpacing/>
              <w:rPr>
                <w:rFonts w:ascii="Times New Roman" w:hAnsi="Times New Roman" w:cs="Times New Roman"/>
                <w:bCs/>
              </w:rPr>
            </w:pPr>
            <w:r w:rsidRPr="00194B95">
              <w:rPr>
                <w:rFonts w:ascii="Times New Roman" w:hAnsi="Times New Roman" w:cs="Times New Roman"/>
                <w:bCs/>
              </w:rPr>
              <w:t xml:space="preserve">При </w:t>
            </w:r>
            <w:r w:rsidR="00FC0A91" w:rsidRPr="00194B95">
              <w:rPr>
                <w:rFonts w:ascii="Times New Roman" w:hAnsi="Times New Roman" w:cs="Times New Roman"/>
                <w:bCs/>
              </w:rPr>
              <w:t>заполнении формы обратной связи</w:t>
            </w:r>
          </w:p>
        </w:tc>
        <w:tc>
          <w:tcPr>
            <w:tcW w:w="2407" w:type="dxa"/>
          </w:tcPr>
          <w:p w14:paraId="63F835E9" w14:textId="041B3DDF" w:rsidR="00FC0A91" w:rsidRPr="00194B95" w:rsidRDefault="00FC0A91" w:rsidP="00B20907">
            <w:pPr>
              <w:numPr>
                <w:ilvl w:val="2"/>
                <w:numId w:val="11"/>
              </w:numPr>
              <w:spacing w:line="288" w:lineRule="auto"/>
              <w:ind w:left="353" w:hanging="284"/>
              <w:contextualSpacing/>
              <w:jc w:val="both"/>
              <w:rPr>
                <w:rFonts w:ascii="Times New Roman" w:hAnsi="Times New Roman" w:cs="Times New Roman"/>
              </w:rPr>
            </w:pPr>
            <w:r w:rsidRPr="00194B95">
              <w:rPr>
                <w:rFonts w:ascii="Times New Roman" w:hAnsi="Times New Roman" w:cs="Times New Roman"/>
              </w:rPr>
              <w:t>имя</w:t>
            </w:r>
          </w:p>
          <w:p w14:paraId="5EFEB0A4" w14:textId="77777777" w:rsidR="00B20907" w:rsidRPr="00194B95" w:rsidRDefault="00B20907" w:rsidP="00B20907">
            <w:pPr>
              <w:numPr>
                <w:ilvl w:val="2"/>
                <w:numId w:val="11"/>
              </w:numPr>
              <w:spacing w:line="288" w:lineRule="auto"/>
              <w:ind w:left="353" w:hanging="284"/>
              <w:contextualSpacing/>
              <w:jc w:val="both"/>
              <w:rPr>
                <w:rFonts w:ascii="Times New Roman" w:hAnsi="Times New Roman" w:cs="Times New Roman"/>
                <w:b/>
                <w:bCs/>
                <w:lang w:val="en-US"/>
              </w:rPr>
            </w:pPr>
            <w:r w:rsidRPr="00194B95">
              <w:rPr>
                <w:rFonts w:ascii="Times New Roman" w:hAnsi="Times New Roman" w:cs="Times New Roman"/>
              </w:rPr>
              <w:t>e-</w:t>
            </w:r>
            <w:proofErr w:type="spellStart"/>
            <w:r w:rsidRPr="00194B95">
              <w:rPr>
                <w:rFonts w:ascii="Times New Roman" w:hAnsi="Times New Roman" w:cs="Times New Roman"/>
              </w:rPr>
              <w:t>mail</w:t>
            </w:r>
            <w:proofErr w:type="spellEnd"/>
          </w:p>
          <w:p w14:paraId="5351A7F6" w14:textId="77777777" w:rsidR="00194B95" w:rsidRPr="00194B95" w:rsidRDefault="00194B95" w:rsidP="00B20907">
            <w:pPr>
              <w:numPr>
                <w:ilvl w:val="2"/>
                <w:numId w:val="11"/>
              </w:numPr>
              <w:spacing w:line="288" w:lineRule="auto"/>
              <w:ind w:left="353" w:hanging="284"/>
              <w:contextualSpacing/>
              <w:jc w:val="both"/>
              <w:rPr>
                <w:rFonts w:ascii="Times New Roman" w:hAnsi="Times New Roman" w:cs="Times New Roman"/>
                <w:b/>
                <w:bCs/>
                <w:lang w:val="en-US"/>
              </w:rPr>
            </w:pPr>
            <w:r w:rsidRPr="00194B95">
              <w:rPr>
                <w:rFonts w:ascii="Times New Roman" w:hAnsi="Times New Roman" w:cs="Times New Roman"/>
              </w:rPr>
              <w:t>тема сообщения</w:t>
            </w:r>
          </w:p>
          <w:p w14:paraId="49F677A8" w14:textId="05D1B36D" w:rsidR="00194B95" w:rsidRPr="00194B95" w:rsidRDefault="00194B95" w:rsidP="00B20907">
            <w:pPr>
              <w:numPr>
                <w:ilvl w:val="2"/>
                <w:numId w:val="11"/>
              </w:numPr>
              <w:spacing w:line="288" w:lineRule="auto"/>
              <w:ind w:left="353" w:hanging="284"/>
              <w:contextualSpacing/>
              <w:jc w:val="both"/>
              <w:rPr>
                <w:rFonts w:ascii="Times New Roman" w:hAnsi="Times New Roman" w:cs="Times New Roman"/>
                <w:b/>
                <w:bCs/>
                <w:lang w:val="en-US"/>
              </w:rPr>
            </w:pPr>
            <w:r w:rsidRPr="00194B95">
              <w:rPr>
                <w:rFonts w:ascii="Times New Roman" w:hAnsi="Times New Roman" w:cs="Times New Roman"/>
              </w:rPr>
              <w:t>содержание сообщения</w:t>
            </w:r>
          </w:p>
        </w:tc>
        <w:tc>
          <w:tcPr>
            <w:tcW w:w="2407" w:type="dxa"/>
          </w:tcPr>
          <w:p w14:paraId="0F5932D0" w14:textId="3F42134E" w:rsidR="00B20907" w:rsidRPr="00194B95" w:rsidRDefault="00FC0A91" w:rsidP="00D976CE">
            <w:pPr>
              <w:spacing w:line="288" w:lineRule="auto"/>
              <w:contextualSpacing/>
              <w:rPr>
                <w:rFonts w:ascii="Times New Roman" w:hAnsi="Times New Roman" w:cs="Times New Roman"/>
                <w:bCs/>
              </w:rPr>
            </w:pPr>
            <w:r w:rsidRPr="00194B95">
              <w:rPr>
                <w:rFonts w:ascii="Times New Roman" w:hAnsi="Times New Roman" w:cs="Times New Roman"/>
                <w:bCs/>
              </w:rPr>
              <w:t>осуществление делового общения с пользователем</w:t>
            </w:r>
          </w:p>
        </w:tc>
        <w:tc>
          <w:tcPr>
            <w:tcW w:w="2407" w:type="dxa"/>
          </w:tcPr>
          <w:p w14:paraId="6BFF13AD" w14:textId="6E736345" w:rsidR="00B20907" w:rsidRPr="00194B95" w:rsidRDefault="00B20907" w:rsidP="00D976CE">
            <w:pPr>
              <w:spacing w:line="288" w:lineRule="auto"/>
              <w:contextualSpacing/>
              <w:rPr>
                <w:rFonts w:ascii="Times New Roman" w:hAnsi="Times New Roman" w:cs="Times New Roman"/>
                <w:b/>
                <w:bCs/>
              </w:rPr>
            </w:pPr>
            <w:r w:rsidRPr="00194B95">
              <w:rPr>
                <w:rFonts w:ascii="Times New Roman" w:hAnsi="Times New Roman" w:cs="Times New Roman"/>
                <w:bCs/>
              </w:rPr>
              <w:t>до достижения цели обработки персональных данных или отзыва согласия на обработку персональных данных</w:t>
            </w:r>
            <w:r w:rsidR="00067E9B" w:rsidRPr="00194B95">
              <w:rPr>
                <w:rFonts w:ascii="Times New Roman" w:hAnsi="Times New Roman" w:cs="Times New Roman"/>
                <w:bCs/>
              </w:rPr>
              <w:t xml:space="preserve"> или получения требования о прекращении обработки персональных данных</w:t>
            </w:r>
          </w:p>
        </w:tc>
      </w:tr>
      <w:tr w:rsidR="00FC0A91" w:rsidRPr="00194B95" w14:paraId="49BDAE6F" w14:textId="77777777" w:rsidTr="00D976CE">
        <w:trPr>
          <w:jc w:val="center"/>
        </w:trPr>
        <w:tc>
          <w:tcPr>
            <w:tcW w:w="2406" w:type="dxa"/>
          </w:tcPr>
          <w:p w14:paraId="0BC34589" w14:textId="4EA2BBC2" w:rsidR="00FC0A91" w:rsidRPr="00194B95" w:rsidRDefault="00FC0A91" w:rsidP="00FC0A91">
            <w:pPr>
              <w:spacing w:line="288" w:lineRule="auto"/>
              <w:contextualSpacing/>
              <w:rPr>
                <w:rFonts w:ascii="Times New Roman" w:hAnsi="Times New Roman" w:cs="Times New Roman"/>
                <w:bCs/>
              </w:rPr>
            </w:pPr>
            <w:r w:rsidRPr="00194B95">
              <w:rPr>
                <w:rFonts w:ascii="Times New Roman" w:hAnsi="Times New Roman" w:cs="Times New Roman"/>
                <w:bCs/>
              </w:rPr>
              <w:t>При использовании Сайта</w:t>
            </w:r>
          </w:p>
        </w:tc>
        <w:tc>
          <w:tcPr>
            <w:tcW w:w="2407" w:type="dxa"/>
          </w:tcPr>
          <w:p w14:paraId="5D4F572F" w14:textId="6DC627F3" w:rsidR="00FC0A91" w:rsidRPr="00194B95" w:rsidRDefault="00FC0A91" w:rsidP="00B20907">
            <w:pPr>
              <w:numPr>
                <w:ilvl w:val="2"/>
                <w:numId w:val="11"/>
              </w:numPr>
              <w:spacing w:line="288" w:lineRule="auto"/>
              <w:ind w:left="353" w:hanging="284"/>
              <w:contextualSpacing/>
              <w:jc w:val="both"/>
              <w:rPr>
                <w:rFonts w:ascii="Times New Roman" w:hAnsi="Times New Roman" w:cs="Times New Roman"/>
              </w:rPr>
            </w:pPr>
            <w:r w:rsidRPr="00194B95">
              <w:rPr>
                <w:rFonts w:ascii="Times New Roman" w:hAnsi="Times New Roman" w:cs="Times New Roman"/>
              </w:rPr>
              <w:t xml:space="preserve">файлы </w:t>
            </w:r>
            <w:r w:rsidRPr="00194B95">
              <w:rPr>
                <w:rFonts w:ascii="Times New Roman" w:hAnsi="Times New Roman" w:cs="Times New Roman"/>
                <w:lang w:val="en-US"/>
              </w:rPr>
              <w:t>cookie</w:t>
            </w:r>
          </w:p>
        </w:tc>
        <w:tc>
          <w:tcPr>
            <w:tcW w:w="2407" w:type="dxa"/>
          </w:tcPr>
          <w:p w14:paraId="47D08BAD" w14:textId="0A23A74B" w:rsidR="00FC0A91" w:rsidRPr="00194B95" w:rsidRDefault="006136D2" w:rsidP="00D976CE">
            <w:pPr>
              <w:spacing w:line="288" w:lineRule="auto"/>
              <w:contextualSpacing/>
              <w:rPr>
                <w:rFonts w:ascii="Times New Roman" w:hAnsi="Times New Roman" w:cs="Times New Roman"/>
                <w:bCs/>
              </w:rPr>
            </w:pPr>
            <w:r w:rsidRPr="00194B95">
              <w:rPr>
                <w:rFonts w:ascii="Times New Roman" w:hAnsi="Times New Roman" w:cs="Times New Roman"/>
                <w:bCs/>
              </w:rPr>
              <w:t>анализ пользования С</w:t>
            </w:r>
            <w:r w:rsidR="00FC0A91" w:rsidRPr="00194B95">
              <w:rPr>
                <w:rFonts w:ascii="Times New Roman" w:hAnsi="Times New Roman" w:cs="Times New Roman"/>
                <w:bCs/>
              </w:rPr>
              <w:t>айтом, подбор релевантного контента и</w:t>
            </w:r>
            <w:r w:rsidR="00A50CD3" w:rsidRPr="00194B95">
              <w:rPr>
                <w:rFonts w:ascii="Times New Roman" w:hAnsi="Times New Roman" w:cs="Times New Roman"/>
                <w:bCs/>
              </w:rPr>
              <w:t xml:space="preserve"> рекламы, персонализация</w:t>
            </w:r>
            <w:r w:rsidRPr="00194B95">
              <w:rPr>
                <w:rFonts w:ascii="Times New Roman" w:hAnsi="Times New Roman" w:cs="Times New Roman"/>
                <w:bCs/>
              </w:rPr>
              <w:t xml:space="preserve"> С</w:t>
            </w:r>
            <w:r w:rsidR="00FC0A91" w:rsidRPr="00194B95">
              <w:rPr>
                <w:rFonts w:ascii="Times New Roman" w:hAnsi="Times New Roman" w:cs="Times New Roman"/>
                <w:bCs/>
              </w:rPr>
              <w:t>айта</w:t>
            </w:r>
          </w:p>
        </w:tc>
        <w:tc>
          <w:tcPr>
            <w:tcW w:w="2407" w:type="dxa"/>
          </w:tcPr>
          <w:p w14:paraId="268B5161" w14:textId="6DA8BE71" w:rsidR="00FC0A91" w:rsidRPr="00194B95" w:rsidRDefault="00FC0A91" w:rsidP="00D976CE">
            <w:pPr>
              <w:spacing w:line="288" w:lineRule="auto"/>
              <w:contextualSpacing/>
              <w:rPr>
                <w:rFonts w:ascii="Times New Roman" w:hAnsi="Times New Roman" w:cs="Times New Roman"/>
                <w:bCs/>
              </w:rPr>
            </w:pPr>
            <w:r w:rsidRPr="00194B95">
              <w:rPr>
                <w:rFonts w:ascii="Times New Roman" w:hAnsi="Times New Roman" w:cs="Times New Roman"/>
                <w:bCs/>
              </w:rPr>
              <w:t>до достижения цели обработки персональных данных или отзыва согласия на обработку персональных данных</w:t>
            </w:r>
            <w:r w:rsidR="00067E9B" w:rsidRPr="00194B95">
              <w:rPr>
                <w:rFonts w:ascii="Times New Roman" w:hAnsi="Times New Roman" w:cs="Times New Roman"/>
                <w:bCs/>
              </w:rPr>
              <w:t xml:space="preserve"> или получения требования о прекращении обработки персональных данных</w:t>
            </w:r>
          </w:p>
        </w:tc>
      </w:tr>
    </w:tbl>
    <w:p w14:paraId="267DF170" w14:textId="278BF89B" w:rsidR="00B20907" w:rsidRDefault="00B20907" w:rsidP="00FC0A91">
      <w:pPr>
        <w:tabs>
          <w:tab w:val="left" w:pos="1276"/>
        </w:tabs>
        <w:spacing w:line="288" w:lineRule="auto"/>
        <w:contextualSpacing/>
        <w:jc w:val="both"/>
        <w:rPr>
          <w:rFonts w:ascii="Times New Roman" w:hAnsi="Times New Roman" w:cs="Times New Roman"/>
          <w:bCs/>
          <w:sz w:val="24"/>
          <w:szCs w:val="24"/>
        </w:rPr>
      </w:pPr>
    </w:p>
    <w:p w14:paraId="48A41FB7" w14:textId="0B6EEAC1" w:rsidR="00B20907" w:rsidRPr="00680005" w:rsidRDefault="00FC0A91" w:rsidP="00FC0A91">
      <w:pPr>
        <w:pStyle w:val="a8"/>
        <w:numPr>
          <w:ilvl w:val="0"/>
          <w:numId w:val="1"/>
        </w:numPr>
        <w:tabs>
          <w:tab w:val="left" w:pos="426"/>
        </w:tabs>
        <w:spacing w:after="80" w:line="288" w:lineRule="auto"/>
        <w:contextualSpacing w:val="0"/>
        <w:jc w:val="center"/>
        <w:rPr>
          <w:rFonts w:ascii="Times New Roman" w:hAnsi="Times New Roman" w:cs="Times New Roman"/>
          <w:b/>
          <w:bCs/>
          <w:sz w:val="24"/>
          <w:szCs w:val="24"/>
        </w:rPr>
      </w:pPr>
      <w:r>
        <w:rPr>
          <w:rFonts w:ascii="Times New Roman" w:hAnsi="Times New Roman" w:cs="Times New Roman"/>
          <w:b/>
          <w:bCs/>
          <w:sz w:val="24"/>
          <w:szCs w:val="24"/>
        </w:rPr>
        <w:t>Случаи обработки персональных данных</w:t>
      </w:r>
    </w:p>
    <w:p w14:paraId="7E6E6C5F" w14:textId="77777777" w:rsidR="004E3816" w:rsidRDefault="00B20907" w:rsidP="004E3816">
      <w:pPr>
        <w:numPr>
          <w:ilvl w:val="1"/>
          <w:numId w:val="1"/>
        </w:numPr>
        <w:tabs>
          <w:tab w:val="left" w:pos="709"/>
        </w:tabs>
        <w:spacing w:after="80" w:line="288" w:lineRule="auto"/>
        <w:ind w:left="709" w:hanging="709"/>
        <w:jc w:val="both"/>
        <w:rPr>
          <w:rFonts w:ascii="Times New Roman" w:hAnsi="Times New Roman" w:cs="Times New Roman"/>
          <w:bCs/>
          <w:sz w:val="24"/>
          <w:szCs w:val="24"/>
        </w:rPr>
      </w:pPr>
      <w:r w:rsidRPr="00680005">
        <w:rPr>
          <w:rFonts w:ascii="Times New Roman" w:hAnsi="Times New Roman" w:cs="Times New Roman"/>
          <w:sz w:val="24"/>
          <w:szCs w:val="24"/>
        </w:rPr>
        <w:t xml:space="preserve">Обработка </w:t>
      </w:r>
      <w:r>
        <w:rPr>
          <w:rFonts w:ascii="Times New Roman" w:hAnsi="Times New Roman" w:cs="Times New Roman"/>
          <w:sz w:val="24"/>
          <w:szCs w:val="24"/>
        </w:rPr>
        <w:t xml:space="preserve">Ваших </w:t>
      </w:r>
      <w:r w:rsidRPr="00680005">
        <w:rPr>
          <w:rFonts w:ascii="Times New Roman" w:hAnsi="Times New Roman" w:cs="Times New Roman"/>
          <w:sz w:val="24"/>
          <w:szCs w:val="24"/>
        </w:rPr>
        <w:t>персональных данных допускается в следующих случаях:</w:t>
      </w:r>
    </w:p>
    <w:p w14:paraId="56F52239" w14:textId="77777777" w:rsidR="004E3816" w:rsidRDefault="00B20907" w:rsidP="004E3816">
      <w:pPr>
        <w:numPr>
          <w:ilvl w:val="2"/>
          <w:numId w:val="1"/>
        </w:numPr>
        <w:tabs>
          <w:tab w:val="left" w:pos="709"/>
        </w:tabs>
        <w:spacing w:after="80" w:line="288" w:lineRule="auto"/>
        <w:ind w:left="1418"/>
        <w:jc w:val="both"/>
        <w:rPr>
          <w:rFonts w:ascii="Times New Roman" w:hAnsi="Times New Roman" w:cs="Times New Roman"/>
          <w:bCs/>
          <w:sz w:val="24"/>
          <w:szCs w:val="24"/>
        </w:rPr>
      </w:pPr>
      <w:r w:rsidRPr="004E3816">
        <w:rPr>
          <w:rFonts w:ascii="Times New Roman" w:eastAsia="Calibri" w:hAnsi="Times New Roman" w:cs="Times New Roman"/>
          <w:sz w:val="24"/>
          <w:szCs w:val="24"/>
        </w:rPr>
        <w:t>обработка осуществляется с Вашего согласия;</w:t>
      </w:r>
    </w:p>
    <w:p w14:paraId="09AAFD41" w14:textId="77777777" w:rsidR="004E3816" w:rsidRDefault="00B20907" w:rsidP="004E3816">
      <w:pPr>
        <w:numPr>
          <w:ilvl w:val="2"/>
          <w:numId w:val="1"/>
        </w:numPr>
        <w:tabs>
          <w:tab w:val="left" w:pos="709"/>
        </w:tabs>
        <w:spacing w:after="80" w:line="288" w:lineRule="auto"/>
        <w:ind w:left="1418"/>
        <w:jc w:val="both"/>
        <w:rPr>
          <w:rFonts w:ascii="Times New Roman" w:hAnsi="Times New Roman" w:cs="Times New Roman"/>
          <w:bCs/>
          <w:sz w:val="24"/>
          <w:szCs w:val="24"/>
        </w:rPr>
      </w:pPr>
      <w:r w:rsidRPr="004E3816">
        <w:rPr>
          <w:rFonts w:ascii="Times New Roman" w:eastAsia="Calibri" w:hAnsi="Times New Roman" w:cs="Times New Roman"/>
          <w:sz w:val="24"/>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Вы являетесь;</w:t>
      </w:r>
    </w:p>
    <w:p w14:paraId="05988FAD" w14:textId="77777777" w:rsidR="004E3816" w:rsidRDefault="00B20907" w:rsidP="004E3816">
      <w:pPr>
        <w:numPr>
          <w:ilvl w:val="2"/>
          <w:numId w:val="1"/>
        </w:numPr>
        <w:tabs>
          <w:tab w:val="left" w:pos="709"/>
        </w:tabs>
        <w:spacing w:after="80" w:line="288" w:lineRule="auto"/>
        <w:ind w:left="1418"/>
        <w:jc w:val="both"/>
        <w:rPr>
          <w:rFonts w:ascii="Times New Roman" w:hAnsi="Times New Roman" w:cs="Times New Roman"/>
          <w:bCs/>
          <w:sz w:val="24"/>
          <w:szCs w:val="24"/>
        </w:rPr>
      </w:pPr>
      <w:r w:rsidRPr="004E3816">
        <w:rPr>
          <w:rFonts w:ascii="Times New Roman" w:eastAsia="Calibri" w:hAnsi="Times New Roman" w:cs="Times New Roman"/>
          <w:sz w:val="24"/>
          <w:szCs w:val="24"/>
        </w:rPr>
        <w:t>обработка персональных данных необходима для защиты Вашей жизни, здоровья или иных жизненно важных интересов, если получение Вашего согласия невозможно;</w:t>
      </w:r>
    </w:p>
    <w:p w14:paraId="257B9FCA" w14:textId="67B47A04" w:rsidR="004E3816" w:rsidRDefault="00B20907" w:rsidP="004E3816">
      <w:pPr>
        <w:numPr>
          <w:ilvl w:val="2"/>
          <w:numId w:val="1"/>
        </w:numPr>
        <w:tabs>
          <w:tab w:val="left" w:pos="709"/>
        </w:tabs>
        <w:spacing w:after="80" w:line="288" w:lineRule="auto"/>
        <w:ind w:left="1418"/>
        <w:jc w:val="both"/>
        <w:rPr>
          <w:rFonts w:ascii="Times New Roman" w:hAnsi="Times New Roman" w:cs="Times New Roman"/>
          <w:bCs/>
          <w:sz w:val="24"/>
          <w:szCs w:val="24"/>
        </w:rPr>
      </w:pPr>
      <w:r w:rsidRPr="004E3816">
        <w:rPr>
          <w:rFonts w:ascii="Times New Roman" w:eastAsia="Calibri" w:hAnsi="Times New Roman" w:cs="Times New Roman"/>
          <w:sz w:val="24"/>
          <w:szCs w:val="24"/>
        </w:rPr>
        <w:t xml:space="preserve">обработка персональных данных необходима для осуществления прав и законных интересов Компании или третьих лиц </w:t>
      </w:r>
      <w:bookmarkStart w:id="7" w:name="_Hlk122107338"/>
      <w:r w:rsidR="00E74318">
        <w:rPr>
          <w:rFonts w:ascii="Times New Roman" w:eastAsia="Calibri" w:hAnsi="Times New Roman" w:cs="Times New Roman"/>
          <w:sz w:val="24"/>
          <w:szCs w:val="24"/>
        </w:rPr>
        <w:t xml:space="preserve">(в частности, для обеспечения </w:t>
      </w:r>
      <w:r w:rsidR="00E74318">
        <w:rPr>
          <w:rFonts w:ascii="Times New Roman" w:eastAsia="Calibri" w:hAnsi="Times New Roman" w:cs="Times New Roman"/>
          <w:sz w:val="24"/>
          <w:szCs w:val="24"/>
        </w:rPr>
        <w:lastRenderedPageBreak/>
        <w:t xml:space="preserve">функционала Сайта) </w:t>
      </w:r>
      <w:bookmarkEnd w:id="7"/>
      <w:r w:rsidRPr="004E3816">
        <w:rPr>
          <w:rFonts w:ascii="Times New Roman" w:eastAsia="Calibri" w:hAnsi="Times New Roman" w:cs="Times New Roman"/>
          <w:sz w:val="24"/>
          <w:szCs w:val="24"/>
        </w:rPr>
        <w:t>либо для достижения общественно значимых целей при условии, что при этом не нарушаются Ваши права и свободы;</w:t>
      </w:r>
    </w:p>
    <w:p w14:paraId="6FC4290F" w14:textId="1D38C21D" w:rsidR="00B20907" w:rsidRPr="004E3816" w:rsidRDefault="00B20907" w:rsidP="004E3816">
      <w:pPr>
        <w:numPr>
          <w:ilvl w:val="2"/>
          <w:numId w:val="1"/>
        </w:numPr>
        <w:tabs>
          <w:tab w:val="left" w:pos="709"/>
        </w:tabs>
        <w:spacing w:after="80" w:line="288" w:lineRule="auto"/>
        <w:ind w:left="1418"/>
        <w:jc w:val="both"/>
        <w:rPr>
          <w:rFonts w:ascii="Times New Roman" w:hAnsi="Times New Roman" w:cs="Times New Roman"/>
          <w:bCs/>
          <w:sz w:val="24"/>
          <w:szCs w:val="24"/>
        </w:rPr>
      </w:pPr>
      <w:r w:rsidRPr="004E3816">
        <w:rPr>
          <w:rFonts w:ascii="Times New Roman" w:eastAsia="Calibri" w:hAnsi="Times New Roman" w:cs="Times New Roman"/>
          <w:sz w:val="24"/>
          <w:szCs w:val="24"/>
        </w:rPr>
        <w:t>обработка персональных данных осуществляется в статистических или иных исследовательских целях (за исключением рекламных целей), при условии обязательного обезличивания персональных данных.</w:t>
      </w:r>
    </w:p>
    <w:p w14:paraId="19BF2164" w14:textId="77777777" w:rsidR="00FC0A91" w:rsidRPr="00FC0A91" w:rsidRDefault="00FC0A91" w:rsidP="00FC0A91">
      <w:pPr>
        <w:pStyle w:val="a8"/>
        <w:tabs>
          <w:tab w:val="left" w:pos="993"/>
          <w:tab w:val="left" w:pos="1701"/>
        </w:tabs>
        <w:spacing w:after="80" w:line="288" w:lineRule="auto"/>
        <w:ind w:left="851"/>
        <w:contextualSpacing w:val="0"/>
        <w:jc w:val="both"/>
        <w:rPr>
          <w:rFonts w:ascii="Times New Roman" w:eastAsia="Calibri" w:hAnsi="Times New Roman" w:cs="Times New Roman"/>
          <w:sz w:val="24"/>
          <w:szCs w:val="24"/>
        </w:rPr>
      </w:pPr>
    </w:p>
    <w:p w14:paraId="5368093A" w14:textId="31ED35EF" w:rsidR="00B20907" w:rsidRPr="00C179A8" w:rsidRDefault="00FC0A91" w:rsidP="00FC0A91">
      <w:pPr>
        <w:pStyle w:val="a8"/>
        <w:numPr>
          <w:ilvl w:val="0"/>
          <w:numId w:val="1"/>
        </w:numPr>
        <w:tabs>
          <w:tab w:val="left" w:pos="993"/>
          <w:tab w:val="left" w:pos="1701"/>
        </w:tabs>
        <w:spacing w:after="80" w:line="288" w:lineRule="auto"/>
        <w:contextualSpacing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Правовые основания обработки персональных данных</w:t>
      </w:r>
    </w:p>
    <w:p w14:paraId="5936DBBF" w14:textId="76724FEB" w:rsidR="00B20907" w:rsidRPr="00C179A8" w:rsidRDefault="00B20907" w:rsidP="004E3816">
      <w:pPr>
        <w:numPr>
          <w:ilvl w:val="1"/>
          <w:numId w:val="1"/>
        </w:numPr>
        <w:tabs>
          <w:tab w:val="left" w:pos="709"/>
        </w:tabs>
        <w:spacing w:after="80" w:line="288" w:lineRule="auto"/>
        <w:ind w:left="709" w:hanging="709"/>
        <w:jc w:val="both"/>
        <w:rPr>
          <w:rFonts w:ascii="Times New Roman" w:hAnsi="Times New Roman" w:cs="Times New Roman"/>
          <w:bCs/>
          <w:sz w:val="24"/>
          <w:szCs w:val="24"/>
        </w:rPr>
      </w:pPr>
      <w:r w:rsidRPr="00C179A8">
        <w:rPr>
          <w:rFonts w:ascii="Times New Roman" w:hAnsi="Times New Roman" w:cs="Times New Roman"/>
          <w:bCs/>
          <w:sz w:val="24"/>
          <w:szCs w:val="24"/>
        </w:rPr>
        <w:t xml:space="preserve">Правовым основанием обработки Ваших персональных данных </w:t>
      </w:r>
      <w:r>
        <w:rPr>
          <w:rFonts w:ascii="Times New Roman" w:hAnsi="Times New Roman" w:cs="Times New Roman"/>
          <w:bCs/>
          <w:sz w:val="24"/>
          <w:szCs w:val="24"/>
        </w:rPr>
        <w:t xml:space="preserve">является </w:t>
      </w:r>
      <w:r w:rsidRPr="00C179A8">
        <w:rPr>
          <w:rFonts w:ascii="Times New Roman" w:hAnsi="Times New Roman" w:cs="Times New Roman"/>
          <w:bCs/>
          <w:sz w:val="24"/>
          <w:szCs w:val="24"/>
        </w:rPr>
        <w:t>Ваше согласие на обработку персональных данных, за исключением случаев, когда обработка персональных данных допускается без такого согласия</w:t>
      </w:r>
      <w:r w:rsidR="004E3816">
        <w:rPr>
          <w:rFonts w:ascii="Times New Roman" w:hAnsi="Times New Roman" w:cs="Times New Roman"/>
          <w:bCs/>
          <w:sz w:val="24"/>
          <w:szCs w:val="24"/>
        </w:rPr>
        <w:t>.</w:t>
      </w:r>
    </w:p>
    <w:p w14:paraId="649FB738" w14:textId="560B73DA" w:rsidR="00B20907" w:rsidRPr="0018447E" w:rsidRDefault="00B20907" w:rsidP="0018447E">
      <w:pPr>
        <w:numPr>
          <w:ilvl w:val="1"/>
          <w:numId w:val="1"/>
        </w:numPr>
        <w:tabs>
          <w:tab w:val="left" w:pos="709"/>
        </w:tabs>
        <w:spacing w:after="80" w:line="288" w:lineRule="auto"/>
        <w:ind w:left="709" w:hanging="709"/>
        <w:jc w:val="both"/>
        <w:rPr>
          <w:rFonts w:ascii="Times New Roman" w:hAnsi="Times New Roman" w:cs="Times New Roman"/>
          <w:sz w:val="24"/>
          <w:szCs w:val="24"/>
        </w:rPr>
      </w:pPr>
      <w:r>
        <w:rPr>
          <w:rFonts w:ascii="Times New Roman" w:hAnsi="Times New Roman" w:cs="Times New Roman"/>
          <w:sz w:val="24"/>
          <w:szCs w:val="24"/>
        </w:rPr>
        <w:t>Ваше согласие</w:t>
      </w:r>
      <w:r w:rsidRPr="00C179A8">
        <w:rPr>
          <w:rFonts w:ascii="Times New Roman" w:hAnsi="Times New Roman" w:cs="Times New Roman"/>
          <w:sz w:val="24"/>
          <w:szCs w:val="24"/>
        </w:rPr>
        <w:t xml:space="preserve"> предоставляется</w:t>
      </w:r>
      <w:r w:rsidR="0018447E">
        <w:rPr>
          <w:rFonts w:ascii="Times New Roman" w:hAnsi="Times New Roman" w:cs="Times New Roman"/>
          <w:sz w:val="24"/>
          <w:szCs w:val="24"/>
        </w:rPr>
        <w:t xml:space="preserve"> способами, указанными в пункте 2.18. Политики</w:t>
      </w:r>
      <w:r w:rsidRPr="0018447E">
        <w:rPr>
          <w:rFonts w:ascii="Times New Roman" w:hAnsi="Times New Roman" w:cs="Times New Roman"/>
          <w:sz w:val="24"/>
          <w:szCs w:val="24"/>
        </w:rPr>
        <w:t>.</w:t>
      </w:r>
    </w:p>
    <w:p w14:paraId="5E44D6EE" w14:textId="30E9A972" w:rsidR="00B20907" w:rsidRPr="002B1642" w:rsidRDefault="00B20907" w:rsidP="004E3816">
      <w:pPr>
        <w:numPr>
          <w:ilvl w:val="1"/>
          <w:numId w:val="1"/>
        </w:numPr>
        <w:tabs>
          <w:tab w:val="left" w:pos="709"/>
          <w:tab w:val="left" w:pos="1418"/>
        </w:tabs>
        <w:spacing w:after="80" w:line="288" w:lineRule="auto"/>
        <w:ind w:left="709" w:hanging="709"/>
        <w:jc w:val="both"/>
        <w:rPr>
          <w:rFonts w:ascii="Times New Roman" w:hAnsi="Times New Roman" w:cs="Times New Roman"/>
          <w:bCs/>
          <w:sz w:val="24"/>
          <w:szCs w:val="24"/>
        </w:rPr>
      </w:pPr>
      <w:r>
        <w:rPr>
          <w:rFonts w:ascii="Times New Roman" w:hAnsi="Times New Roman" w:cs="Times New Roman"/>
          <w:sz w:val="24"/>
          <w:szCs w:val="24"/>
        </w:rPr>
        <w:t>Ваше согласие</w:t>
      </w:r>
      <w:r w:rsidRPr="005016E7">
        <w:rPr>
          <w:rFonts w:ascii="Times New Roman" w:hAnsi="Times New Roman" w:cs="Times New Roman"/>
          <w:sz w:val="24"/>
          <w:szCs w:val="24"/>
        </w:rPr>
        <w:t xml:space="preserve"> на получение </w:t>
      </w:r>
      <w:r w:rsidR="000D54D3">
        <w:rPr>
          <w:rFonts w:ascii="Times New Roman" w:hAnsi="Times New Roman" w:cs="Times New Roman"/>
          <w:sz w:val="24"/>
          <w:szCs w:val="24"/>
        </w:rPr>
        <w:t>рекламно-новостных</w:t>
      </w:r>
      <w:r w:rsidRPr="005016E7">
        <w:rPr>
          <w:rFonts w:ascii="Times New Roman" w:hAnsi="Times New Roman" w:cs="Times New Roman"/>
          <w:sz w:val="24"/>
          <w:szCs w:val="24"/>
        </w:rPr>
        <w:t xml:space="preserve"> рассылок предоставляется путем проставления галочки «</w:t>
      </w:r>
      <w:r w:rsidR="00194B95" w:rsidRPr="00194B95">
        <w:rPr>
          <w:rFonts w:ascii="Times New Roman" w:hAnsi="Times New Roman" w:cs="Times New Roman"/>
          <w:bCs/>
          <w:sz w:val="24"/>
          <w:szCs w:val="24"/>
        </w:rPr>
        <w:t>Я даю согласие на получение новостной рассылки и обработку моих персональных данных в соответствии с условиями Политики обработки персональных данных</w:t>
      </w:r>
      <w:r w:rsidR="0018447E">
        <w:rPr>
          <w:rFonts w:ascii="Times New Roman" w:hAnsi="Times New Roman" w:cs="Times New Roman"/>
          <w:bCs/>
          <w:sz w:val="24"/>
          <w:szCs w:val="24"/>
        </w:rPr>
        <w:t>»</w:t>
      </w:r>
      <w:r w:rsidRPr="007E17E2">
        <w:rPr>
          <w:rFonts w:ascii="Times New Roman" w:hAnsi="Times New Roman" w:cs="Times New Roman"/>
          <w:sz w:val="24"/>
          <w:szCs w:val="24"/>
        </w:rPr>
        <w:t>.</w:t>
      </w:r>
      <w:r w:rsidRPr="005016E7">
        <w:rPr>
          <w:rFonts w:ascii="Times New Roman" w:hAnsi="Times New Roman" w:cs="Times New Roman"/>
          <w:sz w:val="24"/>
          <w:szCs w:val="24"/>
        </w:rPr>
        <w:t xml:space="preserve"> В случае проставления такой галочки </w:t>
      </w:r>
      <w:r>
        <w:rPr>
          <w:rFonts w:ascii="Times New Roman" w:hAnsi="Times New Roman" w:cs="Times New Roman"/>
          <w:sz w:val="24"/>
          <w:szCs w:val="24"/>
        </w:rPr>
        <w:t xml:space="preserve">Вы предоставляете </w:t>
      </w:r>
      <w:r w:rsidRPr="005016E7">
        <w:rPr>
          <w:rFonts w:ascii="Times New Roman" w:hAnsi="Times New Roman" w:cs="Times New Roman"/>
          <w:sz w:val="24"/>
          <w:szCs w:val="24"/>
        </w:rPr>
        <w:t>предварительное со</w:t>
      </w:r>
      <w:r w:rsidR="004E3816">
        <w:rPr>
          <w:rFonts w:ascii="Times New Roman" w:hAnsi="Times New Roman" w:cs="Times New Roman"/>
          <w:sz w:val="24"/>
          <w:szCs w:val="24"/>
        </w:rPr>
        <w:t>гласие по смыслу части 1 статьи </w:t>
      </w:r>
      <w:r w:rsidRPr="005016E7">
        <w:rPr>
          <w:rFonts w:ascii="Times New Roman" w:hAnsi="Times New Roman" w:cs="Times New Roman"/>
          <w:sz w:val="24"/>
          <w:szCs w:val="24"/>
        </w:rPr>
        <w:t xml:space="preserve">15 Закона о персональных данных. </w:t>
      </w:r>
    </w:p>
    <w:p w14:paraId="2EC4DC5F" w14:textId="77777777" w:rsidR="00B20907" w:rsidRPr="00B7553B" w:rsidRDefault="00B20907" w:rsidP="00B20907">
      <w:pPr>
        <w:spacing w:line="288" w:lineRule="auto"/>
        <w:ind w:left="709"/>
        <w:contextualSpacing/>
        <w:jc w:val="both"/>
        <w:rPr>
          <w:rFonts w:ascii="Times New Roman" w:hAnsi="Times New Roman" w:cs="Times New Roman"/>
          <w:sz w:val="24"/>
          <w:szCs w:val="24"/>
        </w:rPr>
      </w:pPr>
    </w:p>
    <w:p w14:paraId="5146F204" w14:textId="77777777" w:rsidR="00B20907" w:rsidRDefault="00B20907" w:rsidP="00F80F8F">
      <w:pPr>
        <w:numPr>
          <w:ilvl w:val="0"/>
          <w:numId w:val="1"/>
        </w:numPr>
        <w:spacing w:after="80" w:line="288" w:lineRule="auto"/>
        <w:ind w:left="284" w:firstLine="0"/>
        <w:jc w:val="center"/>
        <w:rPr>
          <w:rFonts w:ascii="Times New Roman" w:hAnsi="Times New Roman" w:cs="Times New Roman"/>
          <w:b/>
          <w:bCs/>
          <w:sz w:val="24"/>
          <w:szCs w:val="24"/>
        </w:rPr>
      </w:pPr>
      <w:r>
        <w:rPr>
          <w:rFonts w:ascii="Times New Roman" w:hAnsi="Times New Roman" w:cs="Times New Roman"/>
          <w:b/>
          <w:bCs/>
          <w:sz w:val="24"/>
          <w:szCs w:val="24"/>
        </w:rPr>
        <w:t>Порядок обработки</w:t>
      </w:r>
      <w:r w:rsidRPr="00A17417">
        <w:rPr>
          <w:rFonts w:ascii="Times New Roman" w:hAnsi="Times New Roman" w:cs="Times New Roman"/>
          <w:b/>
          <w:bCs/>
          <w:sz w:val="24"/>
          <w:szCs w:val="24"/>
        </w:rPr>
        <w:t xml:space="preserve"> </w:t>
      </w:r>
      <w:r>
        <w:rPr>
          <w:rFonts w:ascii="Times New Roman" w:hAnsi="Times New Roman" w:cs="Times New Roman"/>
          <w:b/>
          <w:bCs/>
          <w:sz w:val="24"/>
          <w:szCs w:val="24"/>
        </w:rPr>
        <w:t xml:space="preserve">Ваших </w:t>
      </w:r>
      <w:r w:rsidRPr="00A17417">
        <w:rPr>
          <w:rFonts w:ascii="Times New Roman" w:hAnsi="Times New Roman" w:cs="Times New Roman"/>
          <w:b/>
          <w:bCs/>
          <w:sz w:val="24"/>
          <w:szCs w:val="24"/>
        </w:rPr>
        <w:t>персональных данных</w:t>
      </w:r>
    </w:p>
    <w:p w14:paraId="29BF6490" w14:textId="28446B2A" w:rsidR="00B20907" w:rsidRDefault="00B20907" w:rsidP="004E3816">
      <w:pPr>
        <w:pStyle w:val="a8"/>
        <w:numPr>
          <w:ilvl w:val="1"/>
          <w:numId w:val="1"/>
        </w:numPr>
        <w:tabs>
          <w:tab w:val="left" w:pos="993"/>
        </w:tabs>
        <w:spacing w:after="80" w:line="288"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Мы осуществляем следующие действия с Вашими персональными:</w:t>
      </w:r>
      <w:r w:rsidRPr="001753B9">
        <w:rPr>
          <w:rFonts w:ascii="Times New Roman" w:hAnsi="Times New Roman" w:cs="Times New Roman"/>
          <w:sz w:val="24"/>
          <w:szCs w:val="24"/>
        </w:rPr>
        <w:t xml:space="preserve"> сбор, запись, систематизацию, накопление, хранение, уточнение (обновление, изменение), извлечение, использование, </w:t>
      </w:r>
      <w:r w:rsidR="00CB27FD">
        <w:rPr>
          <w:rFonts w:ascii="Times New Roman" w:hAnsi="Times New Roman" w:cs="Times New Roman"/>
          <w:sz w:val="24"/>
          <w:szCs w:val="24"/>
        </w:rPr>
        <w:t xml:space="preserve">передачу (доступ), </w:t>
      </w:r>
      <w:r w:rsidRPr="001753B9">
        <w:rPr>
          <w:rFonts w:ascii="Times New Roman" w:hAnsi="Times New Roman" w:cs="Times New Roman"/>
          <w:sz w:val="24"/>
          <w:szCs w:val="24"/>
        </w:rPr>
        <w:t>блокирование, удаление, уничтожение персональных данных.</w:t>
      </w:r>
    </w:p>
    <w:p w14:paraId="2E81AB60" w14:textId="2C46FDC4" w:rsidR="00B20907" w:rsidRDefault="00B20907" w:rsidP="004E3816">
      <w:pPr>
        <w:pStyle w:val="a8"/>
        <w:numPr>
          <w:ilvl w:val="1"/>
          <w:numId w:val="1"/>
        </w:numPr>
        <w:tabs>
          <w:tab w:val="left" w:pos="993"/>
        </w:tabs>
        <w:spacing w:after="80" w:line="288"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Мы осуществляем</w:t>
      </w:r>
      <w:r w:rsidRPr="0035757D">
        <w:rPr>
          <w:rFonts w:ascii="Times New Roman" w:hAnsi="Times New Roman" w:cs="Times New Roman"/>
          <w:sz w:val="24"/>
          <w:szCs w:val="24"/>
        </w:rPr>
        <w:t xml:space="preserve"> обработку персональных данных </w:t>
      </w:r>
      <w:r w:rsidR="006136D2">
        <w:rPr>
          <w:rFonts w:ascii="Times New Roman" w:hAnsi="Times New Roman" w:cs="Times New Roman"/>
          <w:sz w:val="24"/>
          <w:szCs w:val="24"/>
        </w:rPr>
        <w:t xml:space="preserve">автоматизированным </w:t>
      </w:r>
      <w:r>
        <w:rPr>
          <w:rFonts w:ascii="Times New Roman" w:hAnsi="Times New Roman" w:cs="Times New Roman"/>
          <w:sz w:val="24"/>
          <w:szCs w:val="24"/>
        </w:rPr>
        <w:t>способом.</w:t>
      </w:r>
    </w:p>
    <w:p w14:paraId="4E5204F6" w14:textId="77777777" w:rsidR="004E3816" w:rsidRDefault="00B20907" w:rsidP="004E3816">
      <w:pPr>
        <w:pStyle w:val="a8"/>
        <w:numPr>
          <w:ilvl w:val="1"/>
          <w:numId w:val="1"/>
        </w:numPr>
        <w:tabs>
          <w:tab w:val="left" w:pos="993"/>
        </w:tabs>
        <w:spacing w:after="80" w:line="288"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Мы обрабатываем Ваши персональные данные</w:t>
      </w:r>
      <w:r w:rsidRPr="0035757D">
        <w:rPr>
          <w:rFonts w:ascii="Times New Roman" w:hAnsi="Times New Roman" w:cs="Times New Roman"/>
          <w:sz w:val="24"/>
          <w:szCs w:val="24"/>
        </w:rPr>
        <w:t xml:space="preserve"> в соответствии с принципами:</w:t>
      </w:r>
    </w:p>
    <w:p w14:paraId="32309C21" w14:textId="77777777" w:rsidR="00F80F8F" w:rsidRDefault="00B20907" w:rsidP="00F80F8F">
      <w:pPr>
        <w:pStyle w:val="a8"/>
        <w:numPr>
          <w:ilvl w:val="2"/>
          <w:numId w:val="1"/>
        </w:numPr>
        <w:tabs>
          <w:tab w:val="left" w:pos="1560"/>
        </w:tabs>
        <w:spacing w:after="80" w:line="288" w:lineRule="auto"/>
        <w:ind w:left="1418" w:hanging="709"/>
        <w:contextualSpacing w:val="0"/>
        <w:jc w:val="both"/>
        <w:rPr>
          <w:rFonts w:ascii="Times New Roman" w:hAnsi="Times New Roman" w:cs="Times New Roman"/>
          <w:sz w:val="24"/>
          <w:szCs w:val="24"/>
        </w:rPr>
      </w:pPr>
      <w:r w:rsidRPr="004E3816">
        <w:rPr>
          <w:rFonts w:ascii="Times New Roman" w:hAnsi="Times New Roman" w:cs="Times New Roman"/>
          <w:sz w:val="24"/>
          <w:szCs w:val="24"/>
        </w:rPr>
        <w:t>законности целей и способов обработки персональных данных, добросовестности и справедливости;</w:t>
      </w:r>
    </w:p>
    <w:p w14:paraId="5BF8FD57" w14:textId="77777777" w:rsidR="00F80F8F" w:rsidRDefault="00B20907" w:rsidP="00F80F8F">
      <w:pPr>
        <w:pStyle w:val="a8"/>
        <w:numPr>
          <w:ilvl w:val="2"/>
          <w:numId w:val="1"/>
        </w:numPr>
        <w:tabs>
          <w:tab w:val="left" w:pos="1560"/>
        </w:tabs>
        <w:spacing w:after="80" w:line="288" w:lineRule="auto"/>
        <w:ind w:left="1418" w:hanging="709"/>
        <w:contextualSpacing w:val="0"/>
        <w:jc w:val="both"/>
        <w:rPr>
          <w:rFonts w:ascii="Times New Roman" w:hAnsi="Times New Roman" w:cs="Times New Roman"/>
          <w:sz w:val="24"/>
          <w:szCs w:val="24"/>
        </w:rPr>
      </w:pPr>
      <w:r w:rsidRPr="00F80F8F">
        <w:rPr>
          <w:rFonts w:ascii="Times New Roman" w:hAnsi="Times New Roman" w:cs="Times New Roman"/>
          <w:sz w:val="24"/>
          <w:szCs w:val="24"/>
        </w:rPr>
        <w:t>достоверности персональных данных, их достаточности для целей обработки, недопустимости обработки персональных да</w:t>
      </w:r>
      <w:r w:rsidR="00F80F8F">
        <w:rPr>
          <w:rFonts w:ascii="Times New Roman" w:hAnsi="Times New Roman" w:cs="Times New Roman"/>
          <w:sz w:val="24"/>
          <w:szCs w:val="24"/>
        </w:rPr>
        <w:t>нных, избыточных по отношению к </w:t>
      </w:r>
      <w:r w:rsidRPr="00F80F8F">
        <w:rPr>
          <w:rFonts w:ascii="Times New Roman" w:hAnsi="Times New Roman" w:cs="Times New Roman"/>
          <w:sz w:val="24"/>
          <w:szCs w:val="24"/>
        </w:rPr>
        <w:t>целям, заявленным при сборе персональных данных;</w:t>
      </w:r>
    </w:p>
    <w:p w14:paraId="637A6BE8" w14:textId="77777777" w:rsidR="00F80F8F" w:rsidRDefault="00B20907" w:rsidP="00F80F8F">
      <w:pPr>
        <w:pStyle w:val="a8"/>
        <w:numPr>
          <w:ilvl w:val="2"/>
          <w:numId w:val="1"/>
        </w:numPr>
        <w:tabs>
          <w:tab w:val="left" w:pos="1560"/>
        </w:tabs>
        <w:spacing w:after="80" w:line="288" w:lineRule="auto"/>
        <w:ind w:left="1418" w:hanging="709"/>
        <w:contextualSpacing w:val="0"/>
        <w:jc w:val="both"/>
        <w:rPr>
          <w:rFonts w:ascii="Times New Roman" w:hAnsi="Times New Roman" w:cs="Times New Roman"/>
          <w:sz w:val="24"/>
          <w:szCs w:val="24"/>
        </w:rPr>
      </w:pPr>
      <w:r w:rsidRPr="00F80F8F">
        <w:rPr>
          <w:rFonts w:ascii="Times New Roman" w:hAnsi="Times New Roman" w:cs="Times New Roman"/>
          <w:sz w:val="24"/>
          <w:szCs w:val="24"/>
        </w:rPr>
        <w:t>обработки только персональных данных, которые отвечают целям их обработки;</w:t>
      </w:r>
    </w:p>
    <w:p w14:paraId="382F49FF" w14:textId="77777777" w:rsidR="00F80F8F" w:rsidRDefault="00B20907" w:rsidP="00F80F8F">
      <w:pPr>
        <w:pStyle w:val="a8"/>
        <w:numPr>
          <w:ilvl w:val="2"/>
          <w:numId w:val="1"/>
        </w:numPr>
        <w:tabs>
          <w:tab w:val="left" w:pos="1560"/>
        </w:tabs>
        <w:spacing w:after="80" w:line="288" w:lineRule="auto"/>
        <w:ind w:left="1418" w:hanging="709"/>
        <w:contextualSpacing w:val="0"/>
        <w:jc w:val="both"/>
        <w:rPr>
          <w:rFonts w:ascii="Times New Roman" w:hAnsi="Times New Roman" w:cs="Times New Roman"/>
          <w:sz w:val="24"/>
          <w:szCs w:val="24"/>
        </w:rPr>
      </w:pPr>
      <w:r w:rsidRPr="00F80F8F">
        <w:rPr>
          <w:rFonts w:ascii="Times New Roman" w:hAnsi="Times New Roman" w:cs="Times New Roman"/>
          <w:sz w:val="24"/>
          <w:szCs w:val="24"/>
        </w:rPr>
        <w:t>соответствия содержания и объема обрабатываемых персональных данных заявленным целям обработки. Обраба</w:t>
      </w:r>
      <w:r w:rsidR="00F80F8F">
        <w:rPr>
          <w:rFonts w:ascii="Times New Roman" w:hAnsi="Times New Roman" w:cs="Times New Roman"/>
          <w:sz w:val="24"/>
          <w:szCs w:val="24"/>
        </w:rPr>
        <w:t>тываемые персональные данные не </w:t>
      </w:r>
      <w:r w:rsidRPr="00F80F8F">
        <w:rPr>
          <w:rFonts w:ascii="Times New Roman" w:hAnsi="Times New Roman" w:cs="Times New Roman"/>
          <w:sz w:val="24"/>
          <w:szCs w:val="24"/>
        </w:rPr>
        <w:t>должны быть избыточными по отношению к заявленным целям их обработки;</w:t>
      </w:r>
    </w:p>
    <w:p w14:paraId="74E41622" w14:textId="77777777" w:rsidR="00F80F8F" w:rsidRDefault="00B20907" w:rsidP="00F80F8F">
      <w:pPr>
        <w:pStyle w:val="a8"/>
        <w:numPr>
          <w:ilvl w:val="2"/>
          <w:numId w:val="1"/>
        </w:numPr>
        <w:tabs>
          <w:tab w:val="left" w:pos="1560"/>
        </w:tabs>
        <w:spacing w:after="80" w:line="288" w:lineRule="auto"/>
        <w:ind w:left="1418" w:hanging="709"/>
        <w:contextualSpacing w:val="0"/>
        <w:jc w:val="both"/>
        <w:rPr>
          <w:rFonts w:ascii="Times New Roman" w:hAnsi="Times New Roman" w:cs="Times New Roman"/>
          <w:sz w:val="24"/>
          <w:szCs w:val="24"/>
        </w:rPr>
      </w:pPr>
      <w:r w:rsidRPr="00F80F8F">
        <w:rPr>
          <w:rFonts w:ascii="Times New Roman" w:hAnsi="Times New Roman" w:cs="Times New Roman"/>
          <w:sz w:val="24"/>
          <w:szCs w:val="24"/>
        </w:rPr>
        <w:t>недопустимости объединения баз данных, содержащих персональные данные, обработка которых осуществляется в целях, не совместимых между собой;</w:t>
      </w:r>
    </w:p>
    <w:p w14:paraId="15E191CD" w14:textId="77777777" w:rsidR="00F80F8F" w:rsidRDefault="00B20907" w:rsidP="00F80F8F">
      <w:pPr>
        <w:pStyle w:val="a8"/>
        <w:numPr>
          <w:ilvl w:val="2"/>
          <w:numId w:val="1"/>
        </w:numPr>
        <w:tabs>
          <w:tab w:val="left" w:pos="1560"/>
        </w:tabs>
        <w:spacing w:after="80" w:line="288" w:lineRule="auto"/>
        <w:ind w:left="1418" w:hanging="709"/>
        <w:contextualSpacing w:val="0"/>
        <w:jc w:val="both"/>
        <w:rPr>
          <w:rFonts w:ascii="Times New Roman" w:hAnsi="Times New Roman" w:cs="Times New Roman"/>
          <w:sz w:val="24"/>
          <w:szCs w:val="24"/>
        </w:rPr>
      </w:pPr>
      <w:r w:rsidRPr="00F80F8F">
        <w:rPr>
          <w:rFonts w:ascii="Times New Roman" w:hAnsi="Times New Roman" w:cs="Times New Roman"/>
          <w:sz w:val="24"/>
          <w:szCs w:val="24"/>
        </w:rPr>
        <w:t>обеспечения точности персональны</w:t>
      </w:r>
      <w:r w:rsidR="00F80F8F">
        <w:rPr>
          <w:rFonts w:ascii="Times New Roman" w:hAnsi="Times New Roman" w:cs="Times New Roman"/>
          <w:sz w:val="24"/>
          <w:szCs w:val="24"/>
        </w:rPr>
        <w:t>х данных, их достаточности, а в </w:t>
      </w:r>
      <w:r w:rsidRPr="00F80F8F">
        <w:rPr>
          <w:rFonts w:ascii="Times New Roman" w:hAnsi="Times New Roman" w:cs="Times New Roman"/>
          <w:sz w:val="24"/>
          <w:szCs w:val="24"/>
        </w:rPr>
        <w:t>необходимых случаях и актуальности по отношению к целям обработки персональных данных;</w:t>
      </w:r>
    </w:p>
    <w:p w14:paraId="5041B858" w14:textId="1DCE7EC2" w:rsidR="00B20907" w:rsidRPr="00F80F8F" w:rsidRDefault="00B20907" w:rsidP="00F80F8F">
      <w:pPr>
        <w:pStyle w:val="a8"/>
        <w:numPr>
          <w:ilvl w:val="2"/>
          <w:numId w:val="1"/>
        </w:numPr>
        <w:tabs>
          <w:tab w:val="left" w:pos="1560"/>
        </w:tabs>
        <w:spacing w:after="80" w:line="288" w:lineRule="auto"/>
        <w:ind w:left="1418" w:hanging="709"/>
        <w:contextualSpacing w:val="0"/>
        <w:jc w:val="both"/>
        <w:rPr>
          <w:rFonts w:ascii="Times New Roman" w:hAnsi="Times New Roman" w:cs="Times New Roman"/>
          <w:sz w:val="24"/>
          <w:szCs w:val="24"/>
        </w:rPr>
      </w:pPr>
      <w:r w:rsidRPr="00F80F8F">
        <w:rPr>
          <w:rFonts w:ascii="Times New Roman" w:hAnsi="Times New Roman" w:cs="Times New Roman"/>
          <w:sz w:val="24"/>
          <w:szCs w:val="24"/>
        </w:rPr>
        <w:t>хранения персональных данных в форме, позволяющей Вас определить, не дольше, чем этого требуют цели обработки персональных данных.</w:t>
      </w:r>
    </w:p>
    <w:p w14:paraId="66BA0AC8" w14:textId="25B0CE5B" w:rsidR="006136D2" w:rsidRDefault="00B20907" w:rsidP="00194B95">
      <w:pPr>
        <w:pStyle w:val="a8"/>
        <w:numPr>
          <w:ilvl w:val="1"/>
          <w:numId w:val="1"/>
        </w:numPr>
        <w:spacing w:after="80" w:line="288"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Мы </w:t>
      </w:r>
      <w:r w:rsidR="00CB27FD">
        <w:rPr>
          <w:rFonts w:ascii="Times New Roman" w:hAnsi="Times New Roman" w:cs="Times New Roman"/>
          <w:sz w:val="24"/>
          <w:szCs w:val="24"/>
        </w:rPr>
        <w:t>передаем Ваши персональные данные</w:t>
      </w:r>
      <w:r w:rsidR="00F80F8F">
        <w:rPr>
          <w:rFonts w:ascii="Times New Roman" w:hAnsi="Times New Roman" w:cs="Times New Roman"/>
          <w:sz w:val="24"/>
          <w:szCs w:val="24"/>
        </w:rPr>
        <w:t xml:space="preserve"> (предоставляем доступ к персональным данным)</w:t>
      </w:r>
      <w:r w:rsidR="00B30F17">
        <w:rPr>
          <w:rFonts w:ascii="Times New Roman" w:hAnsi="Times New Roman" w:cs="Times New Roman"/>
          <w:sz w:val="24"/>
          <w:szCs w:val="24"/>
        </w:rPr>
        <w:t xml:space="preserve"> только компаниям, оказывающим</w:t>
      </w:r>
      <w:r w:rsidR="00CB27FD">
        <w:rPr>
          <w:rFonts w:ascii="Times New Roman" w:hAnsi="Times New Roman" w:cs="Times New Roman"/>
          <w:sz w:val="24"/>
          <w:szCs w:val="24"/>
        </w:rPr>
        <w:t xml:space="preserve"> услуги по п</w:t>
      </w:r>
      <w:r w:rsidR="00194B95">
        <w:rPr>
          <w:rFonts w:ascii="Times New Roman" w:hAnsi="Times New Roman" w:cs="Times New Roman"/>
          <w:sz w:val="24"/>
          <w:szCs w:val="24"/>
        </w:rPr>
        <w:t>оддержке Сайта</w:t>
      </w:r>
      <w:r w:rsidR="00CB27FD" w:rsidRPr="00CB27FD">
        <w:rPr>
          <w:rFonts w:ascii="Times New Roman" w:hAnsi="Times New Roman" w:cs="Times New Roman"/>
          <w:sz w:val="24"/>
          <w:szCs w:val="24"/>
        </w:rPr>
        <w:t xml:space="preserve">, информирования </w:t>
      </w:r>
      <w:r w:rsidR="00CB27FD">
        <w:rPr>
          <w:rFonts w:ascii="Times New Roman" w:hAnsi="Times New Roman" w:cs="Times New Roman"/>
          <w:sz w:val="24"/>
          <w:szCs w:val="24"/>
        </w:rPr>
        <w:t>Вас</w:t>
      </w:r>
      <w:r w:rsidR="00F80F8F">
        <w:rPr>
          <w:rFonts w:ascii="Times New Roman" w:hAnsi="Times New Roman" w:cs="Times New Roman"/>
          <w:sz w:val="24"/>
          <w:szCs w:val="24"/>
        </w:rPr>
        <w:t xml:space="preserve"> (рассылка новостей) о </w:t>
      </w:r>
      <w:r w:rsidR="00194B95" w:rsidRPr="00194B95">
        <w:rPr>
          <w:rFonts w:ascii="Times New Roman" w:hAnsi="Times New Roman" w:cs="Times New Roman"/>
          <w:sz w:val="24"/>
          <w:szCs w:val="24"/>
        </w:rPr>
        <w:t>новых программах, тренингах, акциях, предложениях и иных новостях</w:t>
      </w:r>
      <w:r w:rsidR="00CB27FD" w:rsidRPr="00CB27FD">
        <w:rPr>
          <w:rFonts w:ascii="Times New Roman" w:hAnsi="Times New Roman" w:cs="Times New Roman"/>
          <w:sz w:val="24"/>
          <w:szCs w:val="24"/>
        </w:rPr>
        <w:t xml:space="preserve"> и т.п., </w:t>
      </w:r>
      <w:bookmarkStart w:id="8" w:name="_Toc375086208"/>
      <w:bookmarkStart w:id="9" w:name="_Toc426714279"/>
      <w:bookmarkStart w:id="10" w:name="_Toc434315902"/>
      <w:r w:rsidR="006745D7">
        <w:rPr>
          <w:rFonts w:ascii="Times New Roman" w:hAnsi="Times New Roman" w:cs="Times New Roman"/>
          <w:sz w:val="24"/>
          <w:szCs w:val="24"/>
        </w:rPr>
        <w:t>а именно:</w:t>
      </w:r>
    </w:p>
    <w:p w14:paraId="66F75DAD" w14:textId="77777777" w:rsidR="00B30F17" w:rsidRPr="00B30F17" w:rsidRDefault="00194B95" w:rsidP="00B30F17">
      <w:pPr>
        <w:pStyle w:val="a8"/>
        <w:numPr>
          <w:ilvl w:val="0"/>
          <w:numId w:val="18"/>
        </w:numPr>
        <w:spacing w:after="80" w:line="288" w:lineRule="auto"/>
        <w:jc w:val="both"/>
        <w:rPr>
          <w:rFonts w:ascii="Times New Roman" w:hAnsi="Times New Roman" w:cs="Times New Roman"/>
          <w:sz w:val="24"/>
          <w:szCs w:val="24"/>
        </w:rPr>
      </w:pPr>
      <w:r>
        <w:rPr>
          <w:rFonts w:ascii="Times New Roman" w:hAnsi="Times New Roman" w:cs="Times New Roman"/>
          <w:sz w:val="24"/>
          <w:szCs w:val="24"/>
        </w:rPr>
        <w:t xml:space="preserve">ООО «МАСТЕРХОСТ», </w:t>
      </w:r>
      <w:r w:rsidRPr="00194B95">
        <w:rPr>
          <w:rFonts w:ascii="Times New Roman" w:hAnsi="Times New Roman" w:cs="Times New Roman"/>
          <w:sz w:val="24"/>
          <w:szCs w:val="24"/>
        </w:rPr>
        <w:t xml:space="preserve">115088, г. Москва, 2-ой </w:t>
      </w:r>
      <w:proofErr w:type="spellStart"/>
      <w:r w:rsidRPr="00194B95">
        <w:rPr>
          <w:rFonts w:ascii="Times New Roman" w:hAnsi="Times New Roman" w:cs="Times New Roman"/>
          <w:sz w:val="24"/>
          <w:szCs w:val="24"/>
        </w:rPr>
        <w:t>Южнопортовый</w:t>
      </w:r>
      <w:proofErr w:type="spellEnd"/>
      <w:r w:rsidRPr="00194B95">
        <w:rPr>
          <w:rFonts w:ascii="Times New Roman" w:hAnsi="Times New Roman" w:cs="Times New Roman"/>
          <w:sz w:val="24"/>
          <w:szCs w:val="24"/>
        </w:rPr>
        <w:t xml:space="preserve"> проезд, дом 20A, строение 4, </w:t>
      </w:r>
      <w:r>
        <w:rPr>
          <w:rFonts w:ascii="Times New Roman" w:hAnsi="Times New Roman" w:cs="Times New Roman"/>
          <w:sz w:val="24"/>
          <w:szCs w:val="24"/>
        </w:rPr>
        <w:t>этаж 1;</w:t>
      </w:r>
      <w:r w:rsidR="00B30F17" w:rsidRPr="00B30F17">
        <w:t xml:space="preserve"> </w:t>
      </w:r>
    </w:p>
    <w:p w14:paraId="5AFA4289" w14:textId="65C41ABF" w:rsidR="006745D7" w:rsidRDefault="00B30F17" w:rsidP="00B30F17">
      <w:pPr>
        <w:pStyle w:val="a8"/>
        <w:numPr>
          <w:ilvl w:val="0"/>
          <w:numId w:val="18"/>
        </w:numPr>
        <w:spacing w:after="80" w:line="288" w:lineRule="auto"/>
        <w:jc w:val="both"/>
        <w:rPr>
          <w:rFonts w:ascii="Times New Roman" w:hAnsi="Times New Roman" w:cs="Times New Roman"/>
          <w:sz w:val="24"/>
          <w:szCs w:val="24"/>
        </w:rPr>
      </w:pPr>
      <w:r w:rsidRPr="00B30F17">
        <w:rPr>
          <w:rFonts w:ascii="Times New Roman" w:hAnsi="Times New Roman" w:cs="Times New Roman"/>
          <w:sz w:val="24"/>
          <w:szCs w:val="24"/>
        </w:rPr>
        <w:t>АО «Интернет-Проекты»</w:t>
      </w:r>
      <w:r>
        <w:rPr>
          <w:rFonts w:ascii="Times New Roman" w:hAnsi="Times New Roman" w:cs="Times New Roman"/>
          <w:sz w:val="24"/>
          <w:szCs w:val="24"/>
        </w:rPr>
        <w:t>,</w:t>
      </w:r>
      <w:r w:rsidRPr="00B30F17">
        <w:t xml:space="preserve"> </w:t>
      </w:r>
      <w:r w:rsidRPr="00B30F17">
        <w:rPr>
          <w:rFonts w:ascii="Times New Roman" w:hAnsi="Times New Roman" w:cs="Times New Roman"/>
          <w:sz w:val="24"/>
          <w:szCs w:val="24"/>
        </w:rPr>
        <w:t xml:space="preserve">197022, г. Санкт-Петербург, </w:t>
      </w:r>
      <w:proofErr w:type="spellStart"/>
      <w:r w:rsidRPr="00B30F17">
        <w:rPr>
          <w:rFonts w:ascii="Times New Roman" w:hAnsi="Times New Roman" w:cs="Times New Roman"/>
          <w:sz w:val="24"/>
          <w:szCs w:val="24"/>
        </w:rPr>
        <w:t>вн</w:t>
      </w:r>
      <w:proofErr w:type="spellEnd"/>
      <w:r w:rsidRPr="00B30F17">
        <w:rPr>
          <w:rFonts w:ascii="Times New Roman" w:hAnsi="Times New Roman" w:cs="Times New Roman"/>
          <w:sz w:val="24"/>
          <w:szCs w:val="24"/>
        </w:rPr>
        <w:t xml:space="preserve">. тер. г. муниципальный округ Аптекарский остров, </w:t>
      </w:r>
      <w:proofErr w:type="spellStart"/>
      <w:r w:rsidRPr="00B30F17">
        <w:rPr>
          <w:rFonts w:ascii="Times New Roman" w:hAnsi="Times New Roman" w:cs="Times New Roman"/>
          <w:sz w:val="24"/>
          <w:szCs w:val="24"/>
        </w:rPr>
        <w:t>пр-кт</w:t>
      </w:r>
      <w:proofErr w:type="spellEnd"/>
      <w:r w:rsidRPr="00B30F17">
        <w:rPr>
          <w:rFonts w:ascii="Times New Roman" w:hAnsi="Times New Roman" w:cs="Times New Roman"/>
          <w:sz w:val="24"/>
          <w:szCs w:val="24"/>
        </w:rPr>
        <w:t xml:space="preserve"> Медиков, д. 7 Литера Ж, </w:t>
      </w:r>
      <w:proofErr w:type="spellStart"/>
      <w:r w:rsidRPr="00B30F17">
        <w:rPr>
          <w:rFonts w:ascii="Times New Roman" w:hAnsi="Times New Roman" w:cs="Times New Roman"/>
          <w:sz w:val="24"/>
          <w:szCs w:val="24"/>
        </w:rPr>
        <w:t>помещ</w:t>
      </w:r>
      <w:proofErr w:type="spellEnd"/>
      <w:r w:rsidRPr="00B30F17">
        <w:rPr>
          <w:rFonts w:ascii="Times New Roman" w:hAnsi="Times New Roman" w:cs="Times New Roman"/>
          <w:sz w:val="24"/>
          <w:szCs w:val="24"/>
        </w:rPr>
        <w:t>. 1-Н, Часть Ч.П. 51, Ч.П. 69-72, офис 301</w:t>
      </w:r>
      <w:r w:rsidR="00AF48E7">
        <w:rPr>
          <w:rFonts w:ascii="Times New Roman" w:hAnsi="Times New Roman" w:cs="Times New Roman"/>
          <w:sz w:val="24"/>
          <w:szCs w:val="24"/>
        </w:rPr>
        <w:t>.</w:t>
      </w:r>
    </w:p>
    <w:p w14:paraId="7E8124AE" w14:textId="77777777" w:rsidR="00542C7B" w:rsidRDefault="00542C7B" w:rsidP="00542C7B">
      <w:pPr>
        <w:pStyle w:val="a8"/>
        <w:spacing w:after="80" w:line="288" w:lineRule="auto"/>
        <w:ind w:left="709"/>
        <w:contextualSpacing w:val="0"/>
        <w:jc w:val="both"/>
        <w:rPr>
          <w:rFonts w:ascii="Times New Roman" w:hAnsi="Times New Roman" w:cs="Times New Roman"/>
          <w:sz w:val="24"/>
          <w:szCs w:val="24"/>
        </w:rPr>
      </w:pPr>
    </w:p>
    <w:p w14:paraId="5EC880E0" w14:textId="01B5B28E" w:rsidR="006136D2" w:rsidRPr="006136D2" w:rsidRDefault="00B20907" w:rsidP="00F80F8F">
      <w:pPr>
        <w:pStyle w:val="a8"/>
        <w:numPr>
          <w:ilvl w:val="0"/>
          <w:numId w:val="1"/>
        </w:numPr>
        <w:spacing w:after="80" w:line="288" w:lineRule="auto"/>
        <w:ind w:hanging="436"/>
        <w:contextualSpacing w:val="0"/>
        <w:jc w:val="center"/>
        <w:rPr>
          <w:rFonts w:ascii="Times New Roman" w:hAnsi="Times New Roman" w:cs="Times New Roman"/>
          <w:sz w:val="24"/>
          <w:szCs w:val="24"/>
        </w:rPr>
      </w:pPr>
      <w:r w:rsidRPr="006136D2">
        <w:rPr>
          <w:rFonts w:ascii="Times New Roman" w:hAnsi="Times New Roman" w:cs="Times New Roman"/>
          <w:b/>
          <w:bCs/>
          <w:sz w:val="24"/>
          <w:szCs w:val="24"/>
        </w:rPr>
        <w:t xml:space="preserve">Обработка файлов </w:t>
      </w:r>
      <w:r w:rsidRPr="006136D2">
        <w:rPr>
          <w:rFonts w:ascii="Times New Roman" w:hAnsi="Times New Roman" w:cs="Times New Roman"/>
          <w:b/>
          <w:bCs/>
          <w:sz w:val="24"/>
          <w:szCs w:val="24"/>
          <w:lang w:val="en-US"/>
        </w:rPr>
        <w:t>cookie</w:t>
      </w:r>
      <w:r w:rsidR="00CA6335">
        <w:rPr>
          <w:rFonts w:ascii="Times New Roman" w:hAnsi="Times New Roman" w:cs="Times New Roman"/>
          <w:b/>
          <w:bCs/>
          <w:sz w:val="24"/>
          <w:szCs w:val="24"/>
          <w:lang w:val="en-US"/>
        </w:rPr>
        <w:t>s</w:t>
      </w:r>
    </w:p>
    <w:p w14:paraId="5734BD2C" w14:textId="1D6CF32D" w:rsidR="006136D2" w:rsidRPr="006136D2" w:rsidRDefault="00B20907" w:rsidP="00F80F8F">
      <w:pPr>
        <w:pStyle w:val="a8"/>
        <w:numPr>
          <w:ilvl w:val="1"/>
          <w:numId w:val="1"/>
        </w:numPr>
        <w:spacing w:after="80" w:line="288" w:lineRule="auto"/>
        <w:ind w:hanging="720"/>
        <w:contextualSpacing w:val="0"/>
        <w:jc w:val="both"/>
        <w:rPr>
          <w:rFonts w:ascii="Times New Roman" w:hAnsi="Times New Roman" w:cs="Times New Roman"/>
          <w:sz w:val="24"/>
          <w:szCs w:val="24"/>
        </w:rPr>
      </w:pPr>
      <w:r w:rsidRPr="006136D2">
        <w:rPr>
          <w:rFonts w:ascii="Times New Roman" w:hAnsi="Times New Roman" w:cs="Times New Roman"/>
          <w:bCs/>
          <w:sz w:val="24"/>
          <w:szCs w:val="24"/>
        </w:rPr>
        <w:t>Мы собираем и обрабатываем данные, которые а</w:t>
      </w:r>
      <w:r w:rsidR="00F80F8F">
        <w:rPr>
          <w:rFonts w:ascii="Times New Roman" w:hAnsi="Times New Roman" w:cs="Times New Roman"/>
          <w:bCs/>
          <w:sz w:val="24"/>
          <w:szCs w:val="24"/>
        </w:rPr>
        <w:t>втоматически передаются Сайту в </w:t>
      </w:r>
      <w:r w:rsidRPr="006136D2">
        <w:rPr>
          <w:rFonts w:ascii="Times New Roman" w:hAnsi="Times New Roman" w:cs="Times New Roman"/>
          <w:bCs/>
          <w:sz w:val="24"/>
          <w:szCs w:val="24"/>
        </w:rPr>
        <w:t xml:space="preserve">процессе его использования, в том числе IP-адрес, данные файлов </w:t>
      </w:r>
      <w:proofErr w:type="spellStart"/>
      <w:r w:rsidRPr="006136D2">
        <w:rPr>
          <w:rFonts w:ascii="Times New Roman" w:hAnsi="Times New Roman" w:cs="Times New Roman"/>
          <w:bCs/>
          <w:sz w:val="24"/>
          <w:szCs w:val="24"/>
        </w:rPr>
        <w:t>cookie</w:t>
      </w:r>
      <w:proofErr w:type="spellEnd"/>
      <w:r w:rsidR="00CA6335">
        <w:rPr>
          <w:rFonts w:ascii="Times New Roman" w:hAnsi="Times New Roman" w:cs="Times New Roman"/>
          <w:bCs/>
          <w:sz w:val="24"/>
          <w:szCs w:val="24"/>
          <w:lang w:val="en-US"/>
        </w:rPr>
        <w:t>s</w:t>
      </w:r>
      <w:r w:rsidRPr="006136D2">
        <w:rPr>
          <w:rFonts w:ascii="Times New Roman" w:hAnsi="Times New Roman" w:cs="Times New Roman"/>
          <w:bCs/>
          <w:sz w:val="24"/>
          <w:szCs w:val="24"/>
        </w:rPr>
        <w:t xml:space="preserve">, информацию о браузере субъекта персональных данных, технические характеристики оборудования и программного обеспечения, используемого Вами и иную подобную информацию. </w:t>
      </w:r>
    </w:p>
    <w:p w14:paraId="6D1244B8" w14:textId="72E971C3" w:rsidR="00FF5641" w:rsidRPr="00FF5641" w:rsidRDefault="00B20907" w:rsidP="00FF5641">
      <w:pPr>
        <w:pStyle w:val="a8"/>
        <w:numPr>
          <w:ilvl w:val="1"/>
          <w:numId w:val="1"/>
        </w:numPr>
        <w:spacing w:after="80" w:line="288" w:lineRule="auto"/>
        <w:ind w:hanging="720"/>
        <w:contextualSpacing w:val="0"/>
        <w:jc w:val="both"/>
        <w:rPr>
          <w:rFonts w:ascii="Times New Roman" w:hAnsi="Times New Roman" w:cs="Times New Roman"/>
          <w:sz w:val="24"/>
          <w:szCs w:val="24"/>
        </w:rPr>
      </w:pPr>
      <w:r w:rsidRPr="006136D2">
        <w:rPr>
          <w:rFonts w:ascii="Times New Roman" w:hAnsi="Times New Roman" w:cs="Times New Roman"/>
          <w:bCs/>
          <w:sz w:val="24"/>
          <w:szCs w:val="24"/>
        </w:rPr>
        <w:t xml:space="preserve">Мы используем эти данные </w:t>
      </w:r>
      <w:r w:rsidR="006136D2">
        <w:rPr>
          <w:rFonts w:ascii="Times New Roman" w:hAnsi="Times New Roman" w:cs="Times New Roman"/>
          <w:bCs/>
          <w:sz w:val="24"/>
          <w:szCs w:val="24"/>
        </w:rPr>
        <w:t>в целях</w:t>
      </w:r>
      <w:r w:rsidRPr="006136D2">
        <w:rPr>
          <w:rFonts w:ascii="Times New Roman" w:hAnsi="Times New Roman" w:cs="Times New Roman"/>
          <w:bCs/>
          <w:sz w:val="24"/>
          <w:szCs w:val="24"/>
        </w:rPr>
        <w:t xml:space="preserve"> </w:t>
      </w:r>
      <w:r w:rsidR="006136D2" w:rsidRPr="006136D2">
        <w:rPr>
          <w:rFonts w:ascii="Times New Roman" w:hAnsi="Times New Roman" w:cs="Times New Roman"/>
          <w:bCs/>
          <w:sz w:val="24"/>
          <w:szCs w:val="24"/>
        </w:rPr>
        <w:t>анализа пользования Сайтом, подбора релевантного контента и рекламы, персонализации Сайта</w:t>
      </w:r>
      <w:r w:rsidR="00FF5641">
        <w:rPr>
          <w:rFonts w:ascii="Times New Roman" w:hAnsi="Times New Roman" w:cs="Times New Roman"/>
          <w:bCs/>
          <w:sz w:val="24"/>
          <w:szCs w:val="24"/>
        </w:rPr>
        <w:t xml:space="preserve">, и пользуемся сервисом </w:t>
      </w:r>
      <w:proofErr w:type="spellStart"/>
      <w:r w:rsidR="00FF5641" w:rsidRPr="00FF5641">
        <w:rPr>
          <w:rFonts w:ascii="Times New Roman" w:hAnsi="Times New Roman" w:cs="Times New Roman"/>
          <w:bCs/>
          <w:sz w:val="24"/>
          <w:szCs w:val="24"/>
        </w:rPr>
        <w:t>Яндекс.М</w:t>
      </w:r>
      <w:r w:rsidR="00FF5641">
        <w:rPr>
          <w:rFonts w:ascii="Times New Roman" w:hAnsi="Times New Roman" w:cs="Times New Roman"/>
          <w:bCs/>
          <w:sz w:val="24"/>
          <w:szCs w:val="24"/>
        </w:rPr>
        <w:t>етрика</w:t>
      </w:r>
      <w:proofErr w:type="spellEnd"/>
      <w:r w:rsidR="00FF5641">
        <w:rPr>
          <w:rFonts w:ascii="Times New Roman" w:hAnsi="Times New Roman" w:cs="Times New Roman"/>
          <w:bCs/>
          <w:sz w:val="24"/>
          <w:szCs w:val="24"/>
        </w:rPr>
        <w:t xml:space="preserve"> для сбора файлов </w:t>
      </w:r>
      <w:r w:rsidR="00FF5641" w:rsidRPr="00FF5641">
        <w:rPr>
          <w:rFonts w:ascii="Times New Roman" w:hAnsi="Times New Roman" w:cs="Times New Roman"/>
          <w:bCs/>
          <w:sz w:val="24"/>
          <w:szCs w:val="24"/>
          <w:lang w:val="en-US"/>
        </w:rPr>
        <w:t>cookies</w:t>
      </w:r>
      <w:r w:rsidR="00FF5641">
        <w:rPr>
          <w:rFonts w:ascii="Times New Roman" w:hAnsi="Times New Roman" w:cs="Times New Roman"/>
          <w:bCs/>
          <w:sz w:val="24"/>
          <w:szCs w:val="24"/>
        </w:rPr>
        <w:t>.</w:t>
      </w:r>
    </w:p>
    <w:p w14:paraId="1F8E070E" w14:textId="7CD8F230" w:rsidR="006136D2" w:rsidRPr="006136D2" w:rsidRDefault="00B20907" w:rsidP="00F80F8F">
      <w:pPr>
        <w:pStyle w:val="a8"/>
        <w:numPr>
          <w:ilvl w:val="1"/>
          <w:numId w:val="1"/>
        </w:numPr>
        <w:spacing w:after="80" w:line="288" w:lineRule="auto"/>
        <w:ind w:hanging="720"/>
        <w:contextualSpacing w:val="0"/>
        <w:jc w:val="both"/>
        <w:rPr>
          <w:rFonts w:ascii="Times New Roman" w:hAnsi="Times New Roman" w:cs="Times New Roman"/>
          <w:sz w:val="24"/>
          <w:szCs w:val="24"/>
        </w:rPr>
      </w:pPr>
      <w:r w:rsidRPr="006136D2">
        <w:rPr>
          <w:rFonts w:ascii="Times New Roman" w:hAnsi="Times New Roman" w:cs="Times New Roman"/>
          <w:bCs/>
          <w:sz w:val="24"/>
          <w:szCs w:val="24"/>
        </w:rPr>
        <w:t xml:space="preserve">Файлы </w:t>
      </w:r>
      <w:r w:rsidRPr="006136D2">
        <w:rPr>
          <w:rFonts w:ascii="Times New Roman" w:hAnsi="Times New Roman" w:cs="Times New Roman"/>
          <w:bCs/>
          <w:sz w:val="24"/>
          <w:szCs w:val="24"/>
          <w:lang w:val="en-US"/>
        </w:rPr>
        <w:t>cookie</w:t>
      </w:r>
      <w:r w:rsidR="00CA6335">
        <w:rPr>
          <w:rFonts w:ascii="Times New Roman" w:hAnsi="Times New Roman" w:cs="Times New Roman"/>
          <w:bCs/>
          <w:sz w:val="24"/>
          <w:szCs w:val="24"/>
          <w:lang w:val="en-US"/>
        </w:rPr>
        <w:t>s</w:t>
      </w:r>
      <w:r w:rsidRPr="006136D2">
        <w:rPr>
          <w:rFonts w:ascii="Times New Roman" w:hAnsi="Times New Roman" w:cs="Times New Roman"/>
          <w:bCs/>
          <w:sz w:val="24"/>
          <w:szCs w:val="24"/>
        </w:rPr>
        <w:t xml:space="preserve"> используются исключительно в указанных целях и не используются в любых иных.</w:t>
      </w:r>
    </w:p>
    <w:p w14:paraId="3311DE8B" w14:textId="34A2AB73" w:rsidR="0049336C" w:rsidRPr="0049336C" w:rsidRDefault="00B20907" w:rsidP="00F80F8F">
      <w:pPr>
        <w:pStyle w:val="a8"/>
        <w:numPr>
          <w:ilvl w:val="1"/>
          <w:numId w:val="1"/>
        </w:numPr>
        <w:spacing w:after="80" w:line="288" w:lineRule="auto"/>
        <w:ind w:hanging="720"/>
        <w:contextualSpacing w:val="0"/>
        <w:jc w:val="both"/>
        <w:rPr>
          <w:rFonts w:ascii="Times New Roman" w:hAnsi="Times New Roman" w:cs="Times New Roman"/>
          <w:sz w:val="24"/>
          <w:szCs w:val="24"/>
        </w:rPr>
      </w:pPr>
      <w:r w:rsidRPr="006136D2">
        <w:rPr>
          <w:rFonts w:ascii="Times New Roman" w:hAnsi="Times New Roman" w:cs="Times New Roman"/>
          <w:bCs/>
          <w:sz w:val="24"/>
          <w:szCs w:val="24"/>
        </w:rPr>
        <w:t xml:space="preserve">Вы вправе по своему желанию отказаться от приема на свое устройство файлов </w:t>
      </w:r>
      <w:proofErr w:type="spellStart"/>
      <w:r w:rsidRPr="006136D2">
        <w:rPr>
          <w:rFonts w:ascii="Times New Roman" w:hAnsi="Times New Roman" w:cs="Times New Roman"/>
          <w:bCs/>
          <w:sz w:val="24"/>
          <w:szCs w:val="24"/>
        </w:rPr>
        <w:t>cookie</w:t>
      </w:r>
      <w:proofErr w:type="spellEnd"/>
      <w:r w:rsidR="00CA6335">
        <w:rPr>
          <w:rFonts w:ascii="Times New Roman" w:hAnsi="Times New Roman" w:cs="Times New Roman"/>
          <w:bCs/>
          <w:sz w:val="24"/>
          <w:szCs w:val="24"/>
          <w:lang w:val="en-US"/>
        </w:rPr>
        <w:t>s</w:t>
      </w:r>
      <w:r w:rsidRPr="006136D2">
        <w:rPr>
          <w:rFonts w:ascii="Times New Roman" w:hAnsi="Times New Roman" w:cs="Times New Roman"/>
          <w:bCs/>
          <w:sz w:val="24"/>
          <w:szCs w:val="24"/>
        </w:rPr>
        <w:t>. Для этого Вы можете отказаться от использования Сайта или ввести соответствующие настройки в своем браузере. </w:t>
      </w:r>
      <w:r w:rsidR="006136D2">
        <w:rPr>
          <w:rFonts w:ascii="Times New Roman" w:hAnsi="Times New Roman" w:cs="Times New Roman"/>
          <w:bCs/>
          <w:sz w:val="24"/>
          <w:szCs w:val="24"/>
        </w:rPr>
        <w:t>Однако у</w:t>
      </w:r>
      <w:r w:rsidRPr="006136D2">
        <w:rPr>
          <w:rFonts w:ascii="Times New Roman" w:hAnsi="Times New Roman" w:cs="Times New Roman"/>
          <w:bCs/>
          <w:sz w:val="24"/>
          <w:szCs w:val="24"/>
        </w:rPr>
        <w:t xml:space="preserve">даление или отключение приема будущих файлов </w:t>
      </w:r>
      <w:r w:rsidRPr="006136D2">
        <w:rPr>
          <w:rFonts w:ascii="Times New Roman" w:hAnsi="Times New Roman" w:cs="Times New Roman"/>
          <w:bCs/>
          <w:sz w:val="24"/>
          <w:szCs w:val="24"/>
          <w:lang w:val="en-US"/>
        </w:rPr>
        <w:t>cookie</w:t>
      </w:r>
      <w:r w:rsidR="00CA6335">
        <w:rPr>
          <w:rFonts w:ascii="Times New Roman" w:hAnsi="Times New Roman" w:cs="Times New Roman"/>
          <w:bCs/>
          <w:sz w:val="24"/>
          <w:szCs w:val="24"/>
          <w:lang w:val="en-US"/>
        </w:rPr>
        <w:t>s</w:t>
      </w:r>
      <w:r w:rsidRPr="006136D2">
        <w:rPr>
          <w:rFonts w:ascii="Times New Roman" w:hAnsi="Times New Roman" w:cs="Times New Roman"/>
          <w:bCs/>
          <w:sz w:val="24"/>
          <w:szCs w:val="24"/>
        </w:rPr>
        <w:t xml:space="preserve"> может негативно повлиять на процесс использования функционала Сайта. </w:t>
      </w:r>
    </w:p>
    <w:p w14:paraId="400F0211" w14:textId="77777777" w:rsidR="0049336C" w:rsidRPr="0049336C" w:rsidRDefault="0049336C" w:rsidP="0049336C">
      <w:pPr>
        <w:pStyle w:val="a8"/>
        <w:spacing w:after="80" w:line="288" w:lineRule="auto"/>
        <w:ind w:left="567"/>
        <w:contextualSpacing w:val="0"/>
        <w:jc w:val="both"/>
        <w:rPr>
          <w:rFonts w:ascii="Times New Roman" w:hAnsi="Times New Roman" w:cs="Times New Roman"/>
          <w:sz w:val="24"/>
          <w:szCs w:val="24"/>
        </w:rPr>
      </w:pPr>
    </w:p>
    <w:p w14:paraId="4B9313AD" w14:textId="37B194E1" w:rsidR="0049336C" w:rsidRPr="0049336C" w:rsidRDefault="004F2D96" w:rsidP="00F80F8F">
      <w:pPr>
        <w:pStyle w:val="a8"/>
        <w:numPr>
          <w:ilvl w:val="0"/>
          <w:numId w:val="1"/>
        </w:numPr>
        <w:spacing w:after="80" w:line="288" w:lineRule="auto"/>
        <w:ind w:hanging="436"/>
        <w:contextualSpacing w:val="0"/>
        <w:jc w:val="center"/>
        <w:rPr>
          <w:rFonts w:ascii="Times New Roman" w:hAnsi="Times New Roman" w:cs="Times New Roman"/>
          <w:sz w:val="24"/>
          <w:szCs w:val="24"/>
        </w:rPr>
      </w:pPr>
      <w:r>
        <w:rPr>
          <w:rFonts w:ascii="Times New Roman" w:hAnsi="Times New Roman" w:cs="Times New Roman"/>
          <w:b/>
          <w:sz w:val="24"/>
          <w:szCs w:val="24"/>
        </w:rPr>
        <w:t>Права и обязанности субъекта персональных данных</w:t>
      </w:r>
    </w:p>
    <w:p w14:paraId="5D1396C4" w14:textId="4E5826DB" w:rsidR="0049336C" w:rsidRDefault="00B20907" w:rsidP="00745E87">
      <w:pPr>
        <w:pStyle w:val="a8"/>
        <w:numPr>
          <w:ilvl w:val="1"/>
          <w:numId w:val="1"/>
        </w:numPr>
        <w:spacing w:after="80" w:line="288" w:lineRule="auto"/>
        <w:ind w:left="709" w:hanging="709"/>
        <w:contextualSpacing w:val="0"/>
        <w:jc w:val="both"/>
        <w:rPr>
          <w:rFonts w:ascii="Times New Roman" w:hAnsi="Times New Roman" w:cs="Times New Roman"/>
          <w:sz w:val="24"/>
          <w:szCs w:val="24"/>
        </w:rPr>
      </w:pPr>
      <w:r w:rsidRPr="0049336C">
        <w:rPr>
          <w:rFonts w:ascii="Times New Roman" w:hAnsi="Times New Roman" w:cs="Times New Roman"/>
          <w:bCs/>
          <w:sz w:val="24"/>
          <w:szCs w:val="24"/>
        </w:rPr>
        <w:t>Вы имеете право н</w:t>
      </w:r>
      <w:r w:rsidRPr="0049336C">
        <w:rPr>
          <w:rFonts w:ascii="Times New Roman" w:hAnsi="Times New Roman" w:cs="Times New Roman"/>
          <w:sz w:val="24"/>
          <w:szCs w:val="24"/>
        </w:rPr>
        <w:t xml:space="preserve">а получение </w:t>
      </w:r>
      <w:r w:rsidR="0049336C">
        <w:rPr>
          <w:rFonts w:ascii="Times New Roman" w:hAnsi="Times New Roman" w:cs="Times New Roman"/>
          <w:sz w:val="24"/>
          <w:szCs w:val="24"/>
        </w:rPr>
        <w:t>информации</w:t>
      </w:r>
      <w:r w:rsidRPr="0049336C">
        <w:rPr>
          <w:rFonts w:ascii="Times New Roman" w:hAnsi="Times New Roman" w:cs="Times New Roman"/>
          <w:sz w:val="24"/>
          <w:szCs w:val="24"/>
        </w:rPr>
        <w:t>, касающ</w:t>
      </w:r>
      <w:r w:rsidR="0049336C">
        <w:rPr>
          <w:rFonts w:ascii="Times New Roman" w:hAnsi="Times New Roman" w:cs="Times New Roman"/>
          <w:sz w:val="24"/>
          <w:szCs w:val="24"/>
        </w:rPr>
        <w:t>ейся</w:t>
      </w:r>
      <w:r w:rsidRPr="0049336C">
        <w:rPr>
          <w:rFonts w:ascii="Times New Roman" w:hAnsi="Times New Roman" w:cs="Times New Roman"/>
          <w:sz w:val="24"/>
          <w:szCs w:val="24"/>
        </w:rPr>
        <w:t xml:space="preserve"> обработки Ваших персональных данных, в том числе содержащей:</w:t>
      </w:r>
    </w:p>
    <w:p w14:paraId="7421A9FE" w14:textId="77777777" w:rsidR="0049336C" w:rsidRDefault="00B20907" w:rsidP="00745E87">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49336C">
        <w:rPr>
          <w:rFonts w:ascii="Times New Roman" w:hAnsi="Times New Roman" w:cs="Times New Roman"/>
          <w:sz w:val="24"/>
          <w:szCs w:val="24"/>
        </w:rPr>
        <w:t>подтверждение факта обработки персональных данных Оператором;</w:t>
      </w:r>
    </w:p>
    <w:p w14:paraId="45F2E4BD" w14:textId="77777777" w:rsidR="0049336C" w:rsidRDefault="00B20907" w:rsidP="00745E87">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49336C">
        <w:rPr>
          <w:rFonts w:ascii="Times New Roman" w:hAnsi="Times New Roman" w:cs="Times New Roman"/>
          <w:sz w:val="24"/>
          <w:szCs w:val="24"/>
        </w:rPr>
        <w:t>правовые основания и цели обработки персональных данных;</w:t>
      </w:r>
    </w:p>
    <w:p w14:paraId="6E5F280A" w14:textId="77777777" w:rsidR="0049336C" w:rsidRDefault="00B20907" w:rsidP="00745E87">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49336C">
        <w:rPr>
          <w:rFonts w:ascii="Times New Roman" w:hAnsi="Times New Roman" w:cs="Times New Roman"/>
          <w:sz w:val="24"/>
          <w:szCs w:val="24"/>
        </w:rPr>
        <w:t>цели и применяемые нами способы обработки персональных данных;</w:t>
      </w:r>
    </w:p>
    <w:p w14:paraId="7C4E10D1" w14:textId="5DC7E2FC" w:rsidR="0049336C" w:rsidRDefault="00B20907" w:rsidP="00745E87">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49336C">
        <w:rPr>
          <w:rFonts w:ascii="Times New Roman" w:hAnsi="Times New Roman" w:cs="Times New Roman"/>
          <w:sz w:val="24"/>
          <w:szCs w:val="24"/>
        </w:rPr>
        <w:t xml:space="preserve">наименование и место нахождения Оператора, </w:t>
      </w:r>
      <w:r w:rsidR="00745E87">
        <w:rPr>
          <w:rFonts w:ascii="Times New Roman" w:hAnsi="Times New Roman" w:cs="Times New Roman"/>
          <w:sz w:val="24"/>
          <w:szCs w:val="24"/>
        </w:rPr>
        <w:t>сведения о лицах (за </w:t>
      </w:r>
      <w:r w:rsidRPr="0049336C">
        <w:rPr>
          <w:rFonts w:ascii="Times New Roman" w:hAnsi="Times New Roman" w:cs="Times New Roman"/>
          <w:sz w:val="24"/>
          <w:szCs w:val="24"/>
        </w:rPr>
        <w:t>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закона;</w:t>
      </w:r>
    </w:p>
    <w:p w14:paraId="1FD308DA" w14:textId="77777777" w:rsidR="0049336C" w:rsidRDefault="00B20907" w:rsidP="00745E87">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49336C">
        <w:rPr>
          <w:rFonts w:ascii="Times New Roman" w:hAnsi="Times New Roman" w:cs="Times New Roman"/>
          <w:sz w:val="24"/>
          <w:szCs w:val="24"/>
        </w:rPr>
        <w:t>обрабатываемые персональные данные, относящиеся к Вам, источник их получения;</w:t>
      </w:r>
    </w:p>
    <w:p w14:paraId="07C64018" w14:textId="77777777" w:rsidR="0049336C" w:rsidRDefault="00B20907" w:rsidP="00745E87">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49336C">
        <w:rPr>
          <w:rFonts w:ascii="Times New Roman" w:hAnsi="Times New Roman" w:cs="Times New Roman"/>
          <w:sz w:val="24"/>
          <w:szCs w:val="24"/>
        </w:rPr>
        <w:t>сроки обработки персональных данных, в том числе сроки их хранения;</w:t>
      </w:r>
    </w:p>
    <w:p w14:paraId="1CF73306" w14:textId="77777777" w:rsidR="0049336C" w:rsidRDefault="00B20907" w:rsidP="00745E87">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49336C">
        <w:rPr>
          <w:rFonts w:ascii="Times New Roman" w:hAnsi="Times New Roman" w:cs="Times New Roman"/>
          <w:sz w:val="24"/>
          <w:szCs w:val="24"/>
        </w:rPr>
        <w:t>порядок осуществления Вами прав в отношении обработки Ваших персональных данных;</w:t>
      </w:r>
    </w:p>
    <w:p w14:paraId="1F2AC385" w14:textId="77777777" w:rsidR="0049336C" w:rsidRDefault="00B20907" w:rsidP="00745E87">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49336C">
        <w:rPr>
          <w:rFonts w:ascii="Times New Roman" w:hAnsi="Times New Roman" w:cs="Times New Roman"/>
          <w:sz w:val="24"/>
          <w:szCs w:val="24"/>
        </w:rPr>
        <w:lastRenderedPageBreak/>
        <w:t>информацию об осуществленной или о предполагаемой трансграничной передаче данных;</w:t>
      </w:r>
    </w:p>
    <w:p w14:paraId="597D52E0" w14:textId="77777777" w:rsidR="000C4536" w:rsidRDefault="00B20907" w:rsidP="00745E87">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49336C">
        <w:rPr>
          <w:rFonts w:ascii="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sidR="000C4536">
        <w:rPr>
          <w:rFonts w:ascii="Times New Roman" w:hAnsi="Times New Roman" w:cs="Times New Roman"/>
          <w:sz w:val="24"/>
          <w:szCs w:val="24"/>
        </w:rPr>
        <w:t>;</w:t>
      </w:r>
    </w:p>
    <w:p w14:paraId="33786D0D" w14:textId="77777777" w:rsidR="000C4536" w:rsidRDefault="000C4536" w:rsidP="00745E87">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0C4536">
        <w:rPr>
          <w:rFonts w:ascii="Times New Roman" w:hAnsi="Times New Roman" w:cs="Times New Roman"/>
          <w:sz w:val="24"/>
          <w:szCs w:val="24"/>
        </w:rPr>
        <w:t>информацию о способах исполнения Оператором обязанностей, предусмотренных статьей 18.1 Закона о персональных данных;</w:t>
      </w:r>
    </w:p>
    <w:p w14:paraId="1EBFB051" w14:textId="22E2AC59" w:rsidR="0049336C" w:rsidRDefault="000C4536" w:rsidP="00745E87">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0C4536">
        <w:rPr>
          <w:rFonts w:ascii="Times New Roman" w:hAnsi="Times New Roman" w:cs="Times New Roman"/>
          <w:sz w:val="24"/>
          <w:szCs w:val="24"/>
        </w:rPr>
        <w:t>иные сведения, предусмотренные Законом о персональных данных или другими федеральными законами</w:t>
      </w:r>
      <w:r>
        <w:rPr>
          <w:rFonts w:ascii="Times New Roman" w:hAnsi="Times New Roman" w:cs="Times New Roman"/>
          <w:sz w:val="24"/>
          <w:szCs w:val="24"/>
        </w:rPr>
        <w:t>.</w:t>
      </w:r>
    </w:p>
    <w:p w14:paraId="35EFFEBF" w14:textId="64580036" w:rsidR="004F2D96" w:rsidRPr="004F2D96" w:rsidRDefault="00B20907" w:rsidP="00745E87">
      <w:pPr>
        <w:pStyle w:val="a8"/>
        <w:numPr>
          <w:ilvl w:val="1"/>
          <w:numId w:val="1"/>
        </w:numPr>
        <w:spacing w:after="80" w:line="288" w:lineRule="auto"/>
        <w:ind w:left="709" w:hanging="709"/>
        <w:contextualSpacing w:val="0"/>
        <w:jc w:val="both"/>
        <w:rPr>
          <w:rFonts w:ascii="Times New Roman" w:hAnsi="Times New Roman" w:cs="Times New Roman"/>
          <w:sz w:val="24"/>
          <w:szCs w:val="24"/>
        </w:rPr>
      </w:pPr>
      <w:r w:rsidRPr="0049336C">
        <w:rPr>
          <w:rFonts w:ascii="Times New Roman" w:hAnsi="Times New Roman" w:cs="Times New Roman"/>
          <w:bCs/>
          <w:sz w:val="24"/>
          <w:szCs w:val="24"/>
        </w:rPr>
        <w:t xml:space="preserve">Вы имеете право требовать от Оператора уточнения Ваших персональных данных или их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w:t>
      </w:r>
      <w:r w:rsidR="00745E87">
        <w:rPr>
          <w:rFonts w:ascii="Times New Roman" w:hAnsi="Times New Roman" w:cs="Times New Roman"/>
          <w:bCs/>
          <w:sz w:val="24"/>
          <w:szCs w:val="24"/>
        </w:rPr>
        <w:t>предусмотренные законом меры по </w:t>
      </w:r>
      <w:r w:rsidRPr="0049336C">
        <w:rPr>
          <w:rFonts w:ascii="Times New Roman" w:hAnsi="Times New Roman" w:cs="Times New Roman"/>
          <w:bCs/>
          <w:sz w:val="24"/>
          <w:szCs w:val="24"/>
        </w:rPr>
        <w:t>защите своих прав.</w:t>
      </w:r>
    </w:p>
    <w:p w14:paraId="36CD7E1C" w14:textId="77777777" w:rsidR="004F2D96" w:rsidRPr="004F2D96" w:rsidRDefault="00B20907" w:rsidP="00745E87">
      <w:pPr>
        <w:pStyle w:val="a8"/>
        <w:numPr>
          <w:ilvl w:val="1"/>
          <w:numId w:val="1"/>
        </w:numPr>
        <w:spacing w:after="80" w:line="288" w:lineRule="auto"/>
        <w:ind w:left="709" w:hanging="709"/>
        <w:contextualSpacing w:val="0"/>
        <w:jc w:val="both"/>
        <w:rPr>
          <w:rFonts w:ascii="Times New Roman" w:hAnsi="Times New Roman" w:cs="Times New Roman"/>
          <w:sz w:val="24"/>
          <w:szCs w:val="24"/>
        </w:rPr>
      </w:pPr>
      <w:r w:rsidRPr="004F2D96">
        <w:rPr>
          <w:rFonts w:ascii="Times New Roman" w:hAnsi="Times New Roman" w:cs="Times New Roman"/>
          <w:bCs/>
          <w:sz w:val="24"/>
          <w:szCs w:val="24"/>
        </w:rPr>
        <w:t>Вы имеете право обжаловать действия или бездействие Оператора в уполномоченный орган по защите прав субъектов персональных данных или в судебном порядке в случае осуществления Оператором обработки его персональных данных с нарушением требований законодательства о персональных данных или иным нарушением Ваших прав и свобод.</w:t>
      </w:r>
    </w:p>
    <w:p w14:paraId="4B80CCFC" w14:textId="497FDC2F" w:rsidR="004F2D96" w:rsidRDefault="00B20907" w:rsidP="00745E87">
      <w:pPr>
        <w:pStyle w:val="a8"/>
        <w:numPr>
          <w:ilvl w:val="1"/>
          <w:numId w:val="1"/>
        </w:numPr>
        <w:spacing w:after="80" w:line="288" w:lineRule="auto"/>
        <w:ind w:left="709" w:hanging="709"/>
        <w:contextualSpacing w:val="0"/>
        <w:jc w:val="both"/>
        <w:rPr>
          <w:rFonts w:ascii="Times New Roman" w:hAnsi="Times New Roman" w:cs="Times New Roman"/>
          <w:sz w:val="24"/>
          <w:szCs w:val="24"/>
        </w:rPr>
      </w:pPr>
      <w:r w:rsidRPr="004F2D96">
        <w:rPr>
          <w:rFonts w:ascii="Times New Roman" w:hAnsi="Times New Roman" w:cs="Times New Roman"/>
          <w:bCs/>
          <w:sz w:val="24"/>
          <w:szCs w:val="24"/>
        </w:rPr>
        <w:t>Вы обязаны с</w:t>
      </w:r>
      <w:r w:rsidRPr="004F2D96">
        <w:rPr>
          <w:rFonts w:ascii="Times New Roman" w:hAnsi="Times New Roman" w:cs="Times New Roman"/>
          <w:sz w:val="24"/>
          <w:szCs w:val="24"/>
        </w:rPr>
        <w:t>воевременно информировать нас об изменениях своих персональных данных.</w:t>
      </w:r>
    </w:p>
    <w:p w14:paraId="39DEAB41" w14:textId="77777777" w:rsidR="006745D7" w:rsidRDefault="006745D7" w:rsidP="006745D7">
      <w:pPr>
        <w:pStyle w:val="a8"/>
        <w:spacing w:after="80" w:line="288" w:lineRule="auto"/>
        <w:ind w:left="709"/>
        <w:contextualSpacing w:val="0"/>
        <w:jc w:val="both"/>
        <w:rPr>
          <w:rFonts w:ascii="Times New Roman" w:hAnsi="Times New Roman" w:cs="Times New Roman"/>
          <w:sz w:val="24"/>
          <w:szCs w:val="24"/>
        </w:rPr>
      </w:pPr>
    </w:p>
    <w:p w14:paraId="71D384CC" w14:textId="77777777" w:rsidR="004F2D96" w:rsidRPr="004F2D96" w:rsidRDefault="00B20907" w:rsidP="004F2D96">
      <w:pPr>
        <w:pStyle w:val="a8"/>
        <w:numPr>
          <w:ilvl w:val="0"/>
          <w:numId w:val="1"/>
        </w:numPr>
        <w:spacing w:after="80" w:line="288" w:lineRule="auto"/>
        <w:contextualSpacing w:val="0"/>
        <w:jc w:val="center"/>
        <w:rPr>
          <w:rFonts w:ascii="Times New Roman" w:hAnsi="Times New Roman" w:cs="Times New Roman"/>
          <w:sz w:val="24"/>
          <w:szCs w:val="24"/>
        </w:rPr>
      </w:pPr>
      <w:r w:rsidRPr="004F2D96">
        <w:rPr>
          <w:rFonts w:ascii="Times New Roman" w:hAnsi="Times New Roman" w:cs="Times New Roman"/>
          <w:b/>
          <w:sz w:val="24"/>
          <w:szCs w:val="24"/>
        </w:rPr>
        <w:t>Обязанности Оператора</w:t>
      </w:r>
      <w:bookmarkEnd w:id="8"/>
      <w:bookmarkEnd w:id="9"/>
      <w:bookmarkEnd w:id="10"/>
    </w:p>
    <w:p w14:paraId="6C1E826B" w14:textId="77777777" w:rsidR="00B03F63" w:rsidRPr="00B03F63" w:rsidRDefault="00B20907" w:rsidP="00B47753">
      <w:pPr>
        <w:pStyle w:val="a8"/>
        <w:numPr>
          <w:ilvl w:val="1"/>
          <w:numId w:val="1"/>
        </w:numPr>
        <w:spacing w:after="80" w:line="288" w:lineRule="auto"/>
        <w:ind w:left="709" w:hanging="709"/>
        <w:contextualSpacing w:val="0"/>
        <w:jc w:val="both"/>
        <w:rPr>
          <w:rFonts w:ascii="Times New Roman" w:hAnsi="Times New Roman" w:cs="Times New Roman"/>
          <w:sz w:val="24"/>
          <w:szCs w:val="24"/>
        </w:rPr>
      </w:pPr>
      <w:r w:rsidRPr="004F2D96">
        <w:rPr>
          <w:rFonts w:ascii="Times New Roman" w:hAnsi="Times New Roman" w:cs="Times New Roman"/>
          <w:bCs/>
          <w:sz w:val="24"/>
          <w:szCs w:val="24"/>
        </w:rPr>
        <w:t>При обработке Ваших персональных данных мы принимаем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FE4D1DE" w14:textId="77777777" w:rsidR="00B03F63" w:rsidRDefault="00B20907" w:rsidP="00B47753">
      <w:pPr>
        <w:pStyle w:val="a8"/>
        <w:numPr>
          <w:ilvl w:val="1"/>
          <w:numId w:val="1"/>
        </w:numPr>
        <w:spacing w:after="80" w:line="288" w:lineRule="auto"/>
        <w:ind w:left="709" w:hanging="709"/>
        <w:contextualSpacing w:val="0"/>
        <w:jc w:val="both"/>
        <w:rPr>
          <w:rFonts w:ascii="Times New Roman" w:hAnsi="Times New Roman" w:cs="Times New Roman"/>
          <w:sz w:val="24"/>
          <w:szCs w:val="24"/>
        </w:rPr>
      </w:pPr>
      <w:r w:rsidRPr="00B03F63">
        <w:rPr>
          <w:rFonts w:ascii="Times New Roman" w:hAnsi="Times New Roman" w:cs="Times New Roman"/>
          <w:sz w:val="24"/>
          <w:szCs w:val="24"/>
        </w:rPr>
        <w:t>Мы обязуемся:</w:t>
      </w:r>
    </w:p>
    <w:p w14:paraId="22776427" w14:textId="77777777" w:rsidR="00B03F63" w:rsidRDefault="00B20907" w:rsidP="00B47753">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B03F63">
        <w:rPr>
          <w:rFonts w:ascii="Times New Roman" w:hAnsi="Times New Roman" w:cs="Times New Roman"/>
          <w:sz w:val="24"/>
          <w:szCs w:val="24"/>
        </w:rPr>
        <w:t>предоставить Вам безвозмездно возможность ознакомления с персональными данными, относящимися к Вам;</w:t>
      </w:r>
    </w:p>
    <w:p w14:paraId="3A90D82F" w14:textId="77777777" w:rsidR="00B03F63" w:rsidRDefault="00B20907" w:rsidP="00B47753">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B03F63">
        <w:rPr>
          <w:rFonts w:ascii="Times New Roman" w:hAnsi="Times New Roman" w:cs="Times New Roman"/>
          <w:sz w:val="24"/>
          <w:szCs w:val="24"/>
        </w:rPr>
        <w:t>в срок, не превышающий 7 (Семи) рабочих дней со дня предоставления Вами сведений, подтверждающих, что персональные данные являются неполными, неточными или неактуальными, внести в них необходимые изменения;</w:t>
      </w:r>
    </w:p>
    <w:p w14:paraId="39427FE3" w14:textId="77777777" w:rsidR="00B03F63" w:rsidRDefault="00B20907" w:rsidP="00B47753">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B03F63">
        <w:rPr>
          <w:rFonts w:ascii="Times New Roman" w:hAnsi="Times New Roman" w:cs="Times New Roman"/>
          <w:sz w:val="24"/>
          <w:szCs w:val="24"/>
        </w:rPr>
        <w:t>уведомить Вас о внесенных изменениях и предпринятых мерах и принять разумные меры для уведомления третьих лиц, которым Ваши персональные данные были переданы;</w:t>
      </w:r>
    </w:p>
    <w:p w14:paraId="6B05F1D8" w14:textId="77777777" w:rsidR="00B03F63" w:rsidRDefault="00B20907" w:rsidP="00B47753">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B03F63">
        <w:rPr>
          <w:rFonts w:ascii="Times New Roman" w:hAnsi="Times New Roman" w:cs="Times New Roman"/>
          <w:sz w:val="24"/>
          <w:szCs w:val="24"/>
        </w:rPr>
        <w:t xml:space="preserve">в случае выявления неточных персональных данных или неправомерной обработки персональных данных при поступлении Вашего обращения, либо по запросу уполномоченного органа по защите прав субъектов персональных данных, осуществить блокирование таких персональных данных с момента </w:t>
      </w:r>
      <w:r w:rsidRPr="00B03F63">
        <w:rPr>
          <w:rFonts w:ascii="Times New Roman" w:hAnsi="Times New Roman" w:cs="Times New Roman"/>
          <w:sz w:val="24"/>
          <w:szCs w:val="24"/>
        </w:rPr>
        <w:lastRenderedPageBreak/>
        <w:t>такого обращения или получения указанного запроса на период проверки, если блокирование персональных данных не нарушает Ваши права и законные интересы или третьих лиц;</w:t>
      </w:r>
    </w:p>
    <w:p w14:paraId="41B0FCFE" w14:textId="52E93C9F" w:rsidR="00B03F63" w:rsidRDefault="00B20907" w:rsidP="00B47753">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B03F63">
        <w:rPr>
          <w:rFonts w:ascii="Times New Roman" w:hAnsi="Times New Roman" w:cs="Times New Roman"/>
          <w:sz w:val="24"/>
          <w:szCs w:val="24"/>
        </w:rPr>
        <w:t>в случае выявления неправомерной обработки персональных данных, в срок, не превышающий 3 (Трех) рабочих дней с даты этого выявления, прекратить неправомерную обработку персональных данных; в случае, если обеспечить правомерность обработки персональных данных невозможно, в срок, не превышающий 10 (Десяти) рабочих дней с даты выявления неправомерной обработки персональных данных, уничтожи</w:t>
      </w:r>
      <w:r w:rsidR="00B47753">
        <w:rPr>
          <w:rFonts w:ascii="Times New Roman" w:hAnsi="Times New Roman" w:cs="Times New Roman"/>
          <w:sz w:val="24"/>
          <w:szCs w:val="24"/>
        </w:rPr>
        <w:t>ть такие персональные данные, о </w:t>
      </w:r>
      <w:r w:rsidRPr="00B03F63">
        <w:rPr>
          <w:rFonts w:ascii="Times New Roman" w:hAnsi="Times New Roman" w:cs="Times New Roman"/>
          <w:sz w:val="24"/>
          <w:szCs w:val="24"/>
        </w:rPr>
        <w:t>чем мы Вас уведомим;</w:t>
      </w:r>
    </w:p>
    <w:p w14:paraId="6C381434" w14:textId="2EE70109" w:rsidR="00B03F63" w:rsidRDefault="00B20907" w:rsidP="00B47753">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B03F63">
        <w:rPr>
          <w:rFonts w:ascii="Times New Roman" w:hAnsi="Times New Roman" w:cs="Times New Roman"/>
          <w:sz w:val="24"/>
          <w:szCs w:val="24"/>
        </w:rPr>
        <w:t xml:space="preserve">прекратить обработку персональных данных и уничтожить персональные данные в случае достижения цели обработки персональных данных в </w:t>
      </w:r>
      <w:r w:rsidR="00E34973">
        <w:rPr>
          <w:rFonts w:ascii="Times New Roman" w:hAnsi="Times New Roman" w:cs="Times New Roman"/>
          <w:sz w:val="24"/>
          <w:szCs w:val="24"/>
        </w:rPr>
        <w:t xml:space="preserve">срок, </w:t>
      </w:r>
      <w:r w:rsidR="00E34973" w:rsidRPr="00E34973">
        <w:rPr>
          <w:rFonts w:ascii="Times New Roman" w:hAnsi="Times New Roman" w:cs="Times New Roman"/>
          <w:sz w:val="24"/>
          <w:szCs w:val="24"/>
        </w:rPr>
        <w:t>не превышающий 30 (</w:t>
      </w:r>
      <w:r w:rsidR="00E34973">
        <w:rPr>
          <w:rFonts w:ascii="Times New Roman" w:hAnsi="Times New Roman" w:cs="Times New Roman"/>
          <w:sz w:val="24"/>
          <w:szCs w:val="24"/>
        </w:rPr>
        <w:t>Т</w:t>
      </w:r>
      <w:r w:rsidR="00E34973" w:rsidRPr="00E34973">
        <w:rPr>
          <w:rFonts w:ascii="Times New Roman" w:hAnsi="Times New Roman" w:cs="Times New Roman"/>
          <w:sz w:val="24"/>
          <w:szCs w:val="24"/>
        </w:rPr>
        <w:t>ридцати) дней с даты получения нами соответствующего требования, если у нас отсутствуют иные правовые основания для обработки Ваших персональных данных</w:t>
      </w:r>
      <w:r w:rsidRPr="00B03F63">
        <w:rPr>
          <w:rFonts w:ascii="Times New Roman" w:hAnsi="Times New Roman" w:cs="Times New Roman"/>
          <w:sz w:val="24"/>
          <w:szCs w:val="24"/>
        </w:rPr>
        <w:t>;</w:t>
      </w:r>
    </w:p>
    <w:p w14:paraId="42ED2B12" w14:textId="14F8EEAA" w:rsidR="00E34973" w:rsidRDefault="00E34973" w:rsidP="00B47753">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E34973">
        <w:rPr>
          <w:rFonts w:ascii="Times New Roman" w:hAnsi="Times New Roman" w:cs="Times New Roman"/>
          <w:sz w:val="24"/>
          <w:szCs w:val="24"/>
        </w:rPr>
        <w:t>в случае Вашего обращения к нам с требованием о прекращении обработки персональных данных в срок, не превышающий 10 (</w:t>
      </w:r>
      <w:r>
        <w:rPr>
          <w:rFonts w:ascii="Times New Roman" w:hAnsi="Times New Roman" w:cs="Times New Roman"/>
          <w:sz w:val="24"/>
          <w:szCs w:val="24"/>
        </w:rPr>
        <w:t>Д</w:t>
      </w:r>
      <w:r w:rsidRPr="00E34973">
        <w:rPr>
          <w:rFonts w:ascii="Times New Roman" w:hAnsi="Times New Roman" w:cs="Times New Roman"/>
          <w:sz w:val="24"/>
          <w:szCs w:val="24"/>
        </w:rPr>
        <w:t xml:space="preserve">есяти) рабочих дней с даты получения нами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если у нас отсутствуют иные правовые основания для обработки Ваших персональных данных. Указанный срок может быть </w:t>
      </w:r>
      <w:r w:rsidR="007A4228">
        <w:rPr>
          <w:rFonts w:ascii="Times New Roman" w:hAnsi="Times New Roman" w:cs="Times New Roman"/>
          <w:sz w:val="24"/>
          <w:szCs w:val="24"/>
        </w:rPr>
        <w:t>продлен, но не более чем на 5 (П</w:t>
      </w:r>
      <w:r w:rsidRPr="00E34973">
        <w:rPr>
          <w:rFonts w:ascii="Times New Roman" w:hAnsi="Times New Roman" w:cs="Times New Roman"/>
          <w:sz w:val="24"/>
          <w:szCs w:val="24"/>
        </w:rPr>
        <w:t>ять) рабочих дней в случае направления нами в Ваш адрес мотивированного уведомления с указанием причин продления срока</w:t>
      </w:r>
      <w:r w:rsidR="00CE1AB7">
        <w:rPr>
          <w:rFonts w:ascii="Times New Roman" w:hAnsi="Times New Roman" w:cs="Times New Roman"/>
          <w:sz w:val="24"/>
          <w:szCs w:val="24"/>
        </w:rPr>
        <w:t>;</w:t>
      </w:r>
    </w:p>
    <w:p w14:paraId="4C74A4FB" w14:textId="1F3F5929" w:rsidR="00E34973" w:rsidRDefault="00E34973" w:rsidP="00B47753">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E34973">
        <w:rPr>
          <w:rFonts w:ascii="Times New Roman" w:hAnsi="Times New Roman" w:cs="Times New Roman"/>
          <w:sz w:val="24"/>
          <w:szCs w:val="24"/>
        </w:rPr>
        <w:t>в случае отсутствия возможности уничтожения Ваших персональных данных в установленные сроки осуществить блокирование таких персональных данных или обеспечиваем их блокирование и обеспечиваем их уничтожение в срок не более чем 6 (</w:t>
      </w:r>
      <w:r>
        <w:rPr>
          <w:rFonts w:ascii="Times New Roman" w:hAnsi="Times New Roman" w:cs="Times New Roman"/>
          <w:sz w:val="24"/>
          <w:szCs w:val="24"/>
        </w:rPr>
        <w:t>Ш</w:t>
      </w:r>
      <w:r w:rsidRPr="00E34973">
        <w:rPr>
          <w:rFonts w:ascii="Times New Roman" w:hAnsi="Times New Roman" w:cs="Times New Roman"/>
          <w:sz w:val="24"/>
          <w:szCs w:val="24"/>
        </w:rPr>
        <w:t>есть) месяцев, если иной срок не у</w:t>
      </w:r>
      <w:r w:rsidR="00CE1AB7">
        <w:rPr>
          <w:rFonts w:ascii="Times New Roman" w:hAnsi="Times New Roman" w:cs="Times New Roman"/>
          <w:sz w:val="24"/>
          <w:szCs w:val="24"/>
        </w:rPr>
        <w:t>становлен федеральными законами;</w:t>
      </w:r>
    </w:p>
    <w:p w14:paraId="32D8C659" w14:textId="011CE472" w:rsidR="00B03F63" w:rsidRDefault="00B20907" w:rsidP="00B47753">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B03F63">
        <w:rPr>
          <w:rFonts w:ascii="Times New Roman" w:hAnsi="Times New Roman" w:cs="Times New Roman"/>
          <w:sz w:val="24"/>
          <w:szCs w:val="24"/>
        </w:rPr>
        <w:t>прекратить обработку персональных данных и уничтожить персональные данные в случае Вашего отзыва согласия на обработку Ваших персональных данных в срок, установленный действующим законодательством;</w:t>
      </w:r>
    </w:p>
    <w:p w14:paraId="6093DBA5" w14:textId="77777777" w:rsidR="00B03F63" w:rsidRDefault="00B20907" w:rsidP="00B47753">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B03F63">
        <w:rPr>
          <w:rFonts w:ascii="Times New Roman" w:hAnsi="Times New Roman" w:cs="Times New Roman"/>
          <w:sz w:val="24"/>
          <w:szCs w:val="24"/>
        </w:rPr>
        <w:t>обеспечивать конфиденциальность и безопасность Ваших персональных данных при их обработке;</w:t>
      </w:r>
    </w:p>
    <w:p w14:paraId="0EB94A86" w14:textId="36B946A4" w:rsidR="00B03F63" w:rsidRDefault="00B20907" w:rsidP="00B47753">
      <w:pPr>
        <w:pStyle w:val="a8"/>
        <w:numPr>
          <w:ilvl w:val="2"/>
          <w:numId w:val="1"/>
        </w:numPr>
        <w:spacing w:after="80" w:line="288" w:lineRule="auto"/>
        <w:ind w:left="1418" w:hanging="709"/>
        <w:contextualSpacing w:val="0"/>
        <w:jc w:val="both"/>
        <w:rPr>
          <w:rFonts w:ascii="Times New Roman" w:hAnsi="Times New Roman" w:cs="Times New Roman"/>
          <w:sz w:val="24"/>
          <w:szCs w:val="24"/>
        </w:rPr>
      </w:pPr>
      <w:r w:rsidRPr="00B03F63">
        <w:rPr>
          <w:rFonts w:ascii="Times New Roman" w:hAnsi="Times New Roman" w:cs="Times New Roman"/>
          <w:sz w:val="24"/>
          <w:szCs w:val="24"/>
        </w:rPr>
        <w:t>не раскрывать третьим лицам и не распространять персональные данные без Вашего согласия, если иное не предусмотрено законом.</w:t>
      </w:r>
    </w:p>
    <w:p w14:paraId="135D7DC1" w14:textId="77777777" w:rsidR="00B03F63" w:rsidRPr="00B03F63" w:rsidRDefault="00B20907" w:rsidP="00B03F63">
      <w:pPr>
        <w:pStyle w:val="a8"/>
        <w:numPr>
          <w:ilvl w:val="0"/>
          <w:numId w:val="1"/>
        </w:numPr>
        <w:spacing w:after="80" w:line="288" w:lineRule="auto"/>
        <w:contextualSpacing w:val="0"/>
        <w:jc w:val="center"/>
        <w:rPr>
          <w:rFonts w:ascii="Times New Roman" w:hAnsi="Times New Roman" w:cs="Times New Roman"/>
          <w:sz w:val="24"/>
          <w:szCs w:val="24"/>
        </w:rPr>
      </w:pPr>
      <w:r w:rsidRPr="00B03F63">
        <w:rPr>
          <w:rFonts w:ascii="Times New Roman" w:hAnsi="Times New Roman" w:cs="Times New Roman"/>
          <w:b/>
          <w:bCs/>
          <w:sz w:val="24"/>
          <w:szCs w:val="24"/>
        </w:rPr>
        <w:t>Порядок направления обращений и контактные данные</w:t>
      </w:r>
    </w:p>
    <w:p w14:paraId="71F50B4F" w14:textId="34643EC7" w:rsidR="00B03F63" w:rsidRPr="00375C6C" w:rsidRDefault="00B20907" w:rsidP="00375C6C">
      <w:pPr>
        <w:pStyle w:val="a8"/>
        <w:numPr>
          <w:ilvl w:val="1"/>
          <w:numId w:val="1"/>
        </w:numPr>
        <w:spacing w:after="80" w:line="288" w:lineRule="auto"/>
        <w:ind w:left="709" w:hanging="709"/>
        <w:contextualSpacing w:val="0"/>
        <w:jc w:val="both"/>
        <w:rPr>
          <w:rFonts w:ascii="Times New Roman" w:hAnsi="Times New Roman" w:cs="Times New Roman"/>
          <w:bCs/>
          <w:sz w:val="24"/>
          <w:szCs w:val="24"/>
        </w:rPr>
      </w:pPr>
      <w:r w:rsidRPr="00B03F63">
        <w:rPr>
          <w:rFonts w:ascii="Times New Roman" w:hAnsi="Times New Roman" w:cs="Times New Roman"/>
          <w:bCs/>
          <w:sz w:val="24"/>
          <w:szCs w:val="24"/>
        </w:rPr>
        <w:t xml:space="preserve">В целях получения информации, касающейся обработки персональных данных, а также реализации других прав, Вы или Ваш представитель вправе направить запрос уполномоченному лицу в письменной форме по следующему адресу: </w:t>
      </w:r>
      <w:r w:rsidR="005E5C5D" w:rsidRPr="005E5C5D">
        <w:rPr>
          <w:rFonts w:ascii="Times New Roman" w:hAnsi="Times New Roman" w:cs="Times New Roman"/>
          <w:bCs/>
          <w:sz w:val="24"/>
          <w:szCs w:val="24"/>
        </w:rPr>
        <w:t>101000, г. Москва, ул. Покровка, д. 31, стр. 2, 34</w:t>
      </w:r>
      <w:r w:rsidRPr="005E5C5D">
        <w:rPr>
          <w:rFonts w:ascii="Times New Roman" w:hAnsi="Times New Roman" w:cs="Times New Roman"/>
          <w:bCs/>
          <w:sz w:val="24"/>
          <w:szCs w:val="24"/>
        </w:rPr>
        <w:t>,</w:t>
      </w:r>
      <w:r w:rsidRPr="00B03F63">
        <w:rPr>
          <w:rFonts w:ascii="Times New Roman" w:hAnsi="Times New Roman" w:cs="Times New Roman"/>
          <w:bCs/>
          <w:sz w:val="24"/>
          <w:szCs w:val="24"/>
        </w:rPr>
        <w:t xml:space="preserve"> </w:t>
      </w:r>
      <w:r w:rsidRPr="00375C6C">
        <w:rPr>
          <w:rFonts w:ascii="Times New Roman" w:hAnsi="Times New Roman" w:cs="Times New Roman"/>
          <w:bCs/>
          <w:sz w:val="24"/>
          <w:szCs w:val="24"/>
        </w:rPr>
        <w:t>e</w:t>
      </w:r>
      <w:r w:rsidRPr="00B03F63">
        <w:rPr>
          <w:rFonts w:ascii="Times New Roman" w:hAnsi="Times New Roman" w:cs="Times New Roman"/>
          <w:bCs/>
          <w:sz w:val="24"/>
          <w:szCs w:val="24"/>
        </w:rPr>
        <w:t>-</w:t>
      </w:r>
      <w:proofErr w:type="spellStart"/>
      <w:r w:rsidRPr="00375C6C">
        <w:rPr>
          <w:rFonts w:ascii="Times New Roman" w:hAnsi="Times New Roman" w:cs="Times New Roman"/>
          <w:bCs/>
          <w:sz w:val="24"/>
          <w:szCs w:val="24"/>
        </w:rPr>
        <w:t>mail</w:t>
      </w:r>
      <w:proofErr w:type="spellEnd"/>
      <w:r w:rsidR="00C4184B" w:rsidRPr="00DA5AC9">
        <w:rPr>
          <w:rFonts w:ascii="Times New Roman" w:hAnsi="Times New Roman" w:cs="Times New Roman"/>
          <w:bCs/>
          <w:sz w:val="24"/>
          <w:szCs w:val="24"/>
        </w:rPr>
        <w:t xml:space="preserve">: </w:t>
      </w:r>
      <w:hyperlink r:id="rId9" w:history="1">
        <w:r w:rsidR="00DA5AC9" w:rsidRPr="00DA5AC9">
          <w:rPr>
            <w:rStyle w:val="a7"/>
            <w:rFonts w:ascii="Times New Roman" w:hAnsi="Times New Roman" w:cs="Times New Roman"/>
            <w:bCs/>
            <w:sz w:val="24"/>
            <w:szCs w:val="24"/>
          </w:rPr>
          <w:t>igisp@igisp.ru</w:t>
        </w:r>
      </w:hyperlink>
      <w:r w:rsidR="00375C6C" w:rsidRPr="00DA5AC9">
        <w:rPr>
          <w:rFonts w:ascii="Times New Roman" w:hAnsi="Times New Roman" w:cs="Times New Roman"/>
          <w:bCs/>
          <w:sz w:val="24"/>
          <w:szCs w:val="24"/>
        </w:rPr>
        <w:t>.</w:t>
      </w:r>
      <w:r w:rsidR="00375C6C">
        <w:rPr>
          <w:rFonts w:ascii="Times New Roman" w:hAnsi="Times New Roman" w:cs="Times New Roman"/>
          <w:bCs/>
          <w:sz w:val="24"/>
          <w:szCs w:val="24"/>
        </w:rPr>
        <w:t xml:space="preserve">  </w:t>
      </w:r>
      <w:r w:rsidR="00375C6C" w:rsidRPr="00375C6C">
        <w:rPr>
          <w:rFonts w:ascii="Times New Roman" w:hAnsi="Times New Roman" w:cs="Times New Roman"/>
          <w:bCs/>
          <w:sz w:val="24"/>
          <w:szCs w:val="24"/>
        </w:rPr>
        <w:t xml:space="preserve"> </w:t>
      </w:r>
    </w:p>
    <w:p w14:paraId="1105ECF2" w14:textId="6F1F7CA0" w:rsidR="00B03F63" w:rsidRPr="00B03F63" w:rsidRDefault="00B20907" w:rsidP="00B47753">
      <w:pPr>
        <w:pStyle w:val="a8"/>
        <w:numPr>
          <w:ilvl w:val="1"/>
          <w:numId w:val="1"/>
        </w:numPr>
        <w:spacing w:after="80" w:line="288" w:lineRule="auto"/>
        <w:ind w:left="709" w:hanging="709"/>
        <w:contextualSpacing w:val="0"/>
        <w:jc w:val="both"/>
        <w:rPr>
          <w:rFonts w:ascii="Times New Roman" w:hAnsi="Times New Roman" w:cs="Times New Roman"/>
          <w:sz w:val="24"/>
          <w:szCs w:val="24"/>
        </w:rPr>
      </w:pPr>
      <w:r w:rsidRPr="00B03F63">
        <w:rPr>
          <w:rFonts w:ascii="Times New Roman" w:hAnsi="Times New Roman" w:cs="Times New Roman"/>
          <w:bCs/>
          <w:sz w:val="24"/>
          <w:szCs w:val="24"/>
        </w:rPr>
        <w:lastRenderedPageBreak/>
        <w:t xml:space="preserve">Мы сообщим Вам информацию о наличии персональных данных, относящихся к </w:t>
      </w:r>
      <w:r w:rsidR="00B03F63">
        <w:rPr>
          <w:rFonts w:ascii="Times New Roman" w:hAnsi="Times New Roman" w:cs="Times New Roman"/>
          <w:bCs/>
          <w:sz w:val="24"/>
          <w:szCs w:val="24"/>
        </w:rPr>
        <w:t>Вам, а </w:t>
      </w:r>
      <w:r w:rsidRPr="00B03F63">
        <w:rPr>
          <w:rFonts w:ascii="Times New Roman" w:hAnsi="Times New Roman" w:cs="Times New Roman"/>
          <w:bCs/>
          <w:sz w:val="24"/>
          <w:szCs w:val="24"/>
        </w:rPr>
        <w:t xml:space="preserve">также предоставим возможность ознакомления с этими персональными данными при Вашем обращении либо в течение </w:t>
      </w:r>
      <w:r w:rsidR="00E34973">
        <w:rPr>
          <w:rFonts w:ascii="Times New Roman" w:hAnsi="Times New Roman" w:cs="Times New Roman"/>
          <w:bCs/>
          <w:sz w:val="24"/>
          <w:szCs w:val="24"/>
        </w:rPr>
        <w:t>10 (Д</w:t>
      </w:r>
      <w:r w:rsidR="00E34973" w:rsidRPr="00E34973">
        <w:rPr>
          <w:rFonts w:ascii="Times New Roman" w:hAnsi="Times New Roman" w:cs="Times New Roman"/>
          <w:bCs/>
          <w:sz w:val="24"/>
          <w:szCs w:val="24"/>
        </w:rPr>
        <w:t>есяти</w:t>
      </w:r>
      <w:r w:rsidR="00E34973">
        <w:rPr>
          <w:rFonts w:ascii="Times New Roman" w:hAnsi="Times New Roman" w:cs="Times New Roman"/>
          <w:bCs/>
          <w:sz w:val="24"/>
          <w:szCs w:val="24"/>
        </w:rPr>
        <w:t>)</w:t>
      </w:r>
      <w:r w:rsidR="00E34973" w:rsidRPr="00E34973">
        <w:rPr>
          <w:rFonts w:ascii="Times New Roman" w:hAnsi="Times New Roman" w:cs="Times New Roman"/>
          <w:bCs/>
          <w:sz w:val="24"/>
          <w:szCs w:val="24"/>
        </w:rPr>
        <w:t xml:space="preserve"> рабочих дней с даты получения </w:t>
      </w:r>
      <w:r w:rsidR="00E34973">
        <w:rPr>
          <w:rFonts w:ascii="Times New Roman" w:hAnsi="Times New Roman" w:cs="Times New Roman"/>
          <w:bCs/>
          <w:sz w:val="24"/>
          <w:szCs w:val="24"/>
        </w:rPr>
        <w:t>Вашего запроса</w:t>
      </w:r>
      <w:r w:rsidR="00E34973" w:rsidRPr="00E34973">
        <w:rPr>
          <w:rFonts w:ascii="Times New Roman" w:hAnsi="Times New Roman" w:cs="Times New Roman"/>
          <w:bCs/>
          <w:sz w:val="24"/>
          <w:szCs w:val="24"/>
        </w:rPr>
        <w:t>. Указанный срок может быть продлен, но не более чем на</w:t>
      </w:r>
      <w:r w:rsidR="00E34973">
        <w:rPr>
          <w:rFonts w:ascii="Times New Roman" w:hAnsi="Times New Roman" w:cs="Times New Roman"/>
          <w:bCs/>
          <w:sz w:val="24"/>
          <w:szCs w:val="24"/>
        </w:rPr>
        <w:t xml:space="preserve"> 5 (П</w:t>
      </w:r>
      <w:r w:rsidR="00E34973" w:rsidRPr="00E34973">
        <w:rPr>
          <w:rFonts w:ascii="Times New Roman" w:hAnsi="Times New Roman" w:cs="Times New Roman"/>
          <w:bCs/>
          <w:sz w:val="24"/>
          <w:szCs w:val="24"/>
        </w:rPr>
        <w:t>ять</w:t>
      </w:r>
      <w:r w:rsidR="00E34973">
        <w:rPr>
          <w:rFonts w:ascii="Times New Roman" w:hAnsi="Times New Roman" w:cs="Times New Roman"/>
          <w:bCs/>
          <w:sz w:val="24"/>
          <w:szCs w:val="24"/>
        </w:rPr>
        <w:t>)</w:t>
      </w:r>
      <w:r w:rsidR="00E34973" w:rsidRPr="00E34973">
        <w:rPr>
          <w:rFonts w:ascii="Times New Roman" w:hAnsi="Times New Roman" w:cs="Times New Roman"/>
          <w:bCs/>
          <w:sz w:val="24"/>
          <w:szCs w:val="24"/>
        </w:rPr>
        <w:t xml:space="preserve"> рабочих дней </w:t>
      </w:r>
      <w:r w:rsidR="00E34973">
        <w:rPr>
          <w:rFonts w:ascii="Times New Roman" w:hAnsi="Times New Roman" w:cs="Times New Roman"/>
          <w:bCs/>
          <w:sz w:val="24"/>
          <w:szCs w:val="24"/>
        </w:rPr>
        <w:t>при условии направления в Ваш адрес</w:t>
      </w:r>
      <w:r w:rsidR="00E34973" w:rsidRPr="00E34973">
        <w:rPr>
          <w:rFonts w:ascii="Times New Roman" w:hAnsi="Times New Roman" w:cs="Times New Roman"/>
          <w:bCs/>
          <w:sz w:val="24"/>
          <w:szCs w:val="24"/>
        </w:rPr>
        <w:t xml:space="preserve"> мотивированного уведомления с указанием причин продления срока предоставления запрашиваемой информации.</w:t>
      </w:r>
    </w:p>
    <w:p w14:paraId="07BB11BA" w14:textId="52D35FCB" w:rsidR="00B03F63" w:rsidRPr="00B03F63" w:rsidRDefault="00B20907" w:rsidP="00B47753">
      <w:pPr>
        <w:pStyle w:val="a8"/>
        <w:numPr>
          <w:ilvl w:val="1"/>
          <w:numId w:val="1"/>
        </w:numPr>
        <w:spacing w:after="80" w:line="288" w:lineRule="auto"/>
        <w:ind w:left="709" w:hanging="709"/>
        <w:contextualSpacing w:val="0"/>
        <w:jc w:val="both"/>
        <w:rPr>
          <w:rFonts w:ascii="Times New Roman" w:hAnsi="Times New Roman" w:cs="Times New Roman"/>
          <w:sz w:val="24"/>
          <w:szCs w:val="24"/>
        </w:rPr>
      </w:pPr>
      <w:r w:rsidRPr="00B03F63">
        <w:rPr>
          <w:rFonts w:ascii="Times New Roman" w:hAnsi="Times New Roman" w:cs="Times New Roman"/>
          <w:bCs/>
          <w:sz w:val="24"/>
          <w:szCs w:val="24"/>
        </w:rPr>
        <w:t xml:space="preserve">В случае отказа в предоставлении информации о наличии Ваших персональных данных мы дадим в письменной форме мотивированный ответ с основаниями отказа, в срок, не превышающий </w:t>
      </w:r>
      <w:r w:rsidR="00D23E85">
        <w:rPr>
          <w:rFonts w:ascii="Times New Roman" w:hAnsi="Times New Roman" w:cs="Times New Roman"/>
          <w:bCs/>
          <w:sz w:val="24"/>
          <w:szCs w:val="24"/>
        </w:rPr>
        <w:t>10 (Д</w:t>
      </w:r>
      <w:r w:rsidR="00D23E85" w:rsidRPr="00E34973">
        <w:rPr>
          <w:rFonts w:ascii="Times New Roman" w:hAnsi="Times New Roman" w:cs="Times New Roman"/>
          <w:bCs/>
          <w:sz w:val="24"/>
          <w:szCs w:val="24"/>
        </w:rPr>
        <w:t>есяти</w:t>
      </w:r>
      <w:r w:rsidR="00D23E85">
        <w:rPr>
          <w:rFonts w:ascii="Times New Roman" w:hAnsi="Times New Roman" w:cs="Times New Roman"/>
          <w:bCs/>
          <w:sz w:val="24"/>
          <w:szCs w:val="24"/>
        </w:rPr>
        <w:t>)</w:t>
      </w:r>
      <w:r w:rsidR="00D23E85" w:rsidRPr="00E34973">
        <w:rPr>
          <w:rFonts w:ascii="Times New Roman" w:hAnsi="Times New Roman" w:cs="Times New Roman"/>
          <w:bCs/>
          <w:sz w:val="24"/>
          <w:szCs w:val="24"/>
        </w:rPr>
        <w:t xml:space="preserve"> рабочих дней с</w:t>
      </w:r>
      <w:r w:rsidR="00D23E85">
        <w:rPr>
          <w:rFonts w:ascii="Times New Roman" w:hAnsi="Times New Roman" w:cs="Times New Roman"/>
          <w:bCs/>
          <w:sz w:val="24"/>
          <w:szCs w:val="24"/>
        </w:rPr>
        <w:t>о дня Вашего обращения либо с</w:t>
      </w:r>
      <w:r w:rsidR="00D23E85" w:rsidRPr="00E34973">
        <w:rPr>
          <w:rFonts w:ascii="Times New Roman" w:hAnsi="Times New Roman" w:cs="Times New Roman"/>
          <w:bCs/>
          <w:sz w:val="24"/>
          <w:szCs w:val="24"/>
        </w:rPr>
        <w:t xml:space="preserve"> даты получения </w:t>
      </w:r>
      <w:r w:rsidR="00D23E85">
        <w:rPr>
          <w:rFonts w:ascii="Times New Roman" w:hAnsi="Times New Roman" w:cs="Times New Roman"/>
          <w:bCs/>
          <w:sz w:val="24"/>
          <w:szCs w:val="24"/>
        </w:rPr>
        <w:t>Вашего запроса</w:t>
      </w:r>
      <w:r w:rsidR="00D23E85" w:rsidRPr="00E34973">
        <w:rPr>
          <w:rFonts w:ascii="Times New Roman" w:hAnsi="Times New Roman" w:cs="Times New Roman"/>
          <w:bCs/>
          <w:sz w:val="24"/>
          <w:szCs w:val="24"/>
        </w:rPr>
        <w:t>. Указанный срок может быть продлен, но не более чем на</w:t>
      </w:r>
      <w:r w:rsidR="00D23E85">
        <w:rPr>
          <w:rFonts w:ascii="Times New Roman" w:hAnsi="Times New Roman" w:cs="Times New Roman"/>
          <w:bCs/>
          <w:sz w:val="24"/>
          <w:szCs w:val="24"/>
        </w:rPr>
        <w:t xml:space="preserve"> 5 (П</w:t>
      </w:r>
      <w:r w:rsidR="00D23E85" w:rsidRPr="00E34973">
        <w:rPr>
          <w:rFonts w:ascii="Times New Roman" w:hAnsi="Times New Roman" w:cs="Times New Roman"/>
          <w:bCs/>
          <w:sz w:val="24"/>
          <w:szCs w:val="24"/>
        </w:rPr>
        <w:t>ять</w:t>
      </w:r>
      <w:r w:rsidR="00D23E85">
        <w:rPr>
          <w:rFonts w:ascii="Times New Roman" w:hAnsi="Times New Roman" w:cs="Times New Roman"/>
          <w:bCs/>
          <w:sz w:val="24"/>
          <w:szCs w:val="24"/>
        </w:rPr>
        <w:t>)</w:t>
      </w:r>
      <w:r w:rsidR="00D23E85" w:rsidRPr="00E34973">
        <w:rPr>
          <w:rFonts w:ascii="Times New Roman" w:hAnsi="Times New Roman" w:cs="Times New Roman"/>
          <w:bCs/>
          <w:sz w:val="24"/>
          <w:szCs w:val="24"/>
        </w:rPr>
        <w:t xml:space="preserve"> рабочих дней </w:t>
      </w:r>
      <w:r w:rsidR="00D23E85">
        <w:rPr>
          <w:rFonts w:ascii="Times New Roman" w:hAnsi="Times New Roman" w:cs="Times New Roman"/>
          <w:bCs/>
          <w:sz w:val="24"/>
          <w:szCs w:val="24"/>
        </w:rPr>
        <w:t>при условии направления в Ваш адрес</w:t>
      </w:r>
      <w:r w:rsidR="00D23E85" w:rsidRPr="00E34973">
        <w:rPr>
          <w:rFonts w:ascii="Times New Roman" w:hAnsi="Times New Roman" w:cs="Times New Roman"/>
          <w:bCs/>
          <w:sz w:val="24"/>
          <w:szCs w:val="24"/>
        </w:rPr>
        <w:t xml:space="preserve"> мотивированного уведомления с указанием причин продления срока предоставления запрашиваемой информации.</w:t>
      </w:r>
    </w:p>
    <w:p w14:paraId="58CCE5B8" w14:textId="71A946A7" w:rsidR="00B03F63" w:rsidRDefault="00B20907" w:rsidP="00375C6C">
      <w:pPr>
        <w:pStyle w:val="a8"/>
        <w:numPr>
          <w:ilvl w:val="1"/>
          <w:numId w:val="1"/>
        </w:numPr>
        <w:spacing w:after="80" w:line="288" w:lineRule="auto"/>
        <w:ind w:left="709" w:hanging="709"/>
        <w:contextualSpacing w:val="0"/>
        <w:jc w:val="both"/>
        <w:rPr>
          <w:rFonts w:ascii="Times New Roman" w:hAnsi="Times New Roman" w:cs="Times New Roman"/>
          <w:bCs/>
          <w:sz w:val="24"/>
          <w:szCs w:val="24"/>
        </w:rPr>
      </w:pPr>
      <w:r w:rsidRPr="00B03F63">
        <w:rPr>
          <w:rFonts w:ascii="Times New Roman" w:hAnsi="Times New Roman" w:cs="Times New Roman"/>
          <w:bCs/>
          <w:sz w:val="24"/>
          <w:szCs w:val="24"/>
        </w:rPr>
        <w:t xml:space="preserve">Вы вправе отозвать свое согласие на обработку персональных данных, направив соответствующее требование по адресу: </w:t>
      </w:r>
      <w:r w:rsidR="005E5C5D" w:rsidRPr="005E5C5D">
        <w:rPr>
          <w:rFonts w:ascii="Times New Roman" w:hAnsi="Times New Roman" w:cs="Times New Roman"/>
          <w:bCs/>
          <w:sz w:val="24"/>
          <w:szCs w:val="24"/>
        </w:rPr>
        <w:t>101000, г. Москва, ул. Покровка, д. 31, стр. 2, 34</w:t>
      </w:r>
      <w:r w:rsidRPr="005E5C5D">
        <w:rPr>
          <w:rFonts w:ascii="Times New Roman" w:hAnsi="Times New Roman" w:cs="Times New Roman"/>
          <w:bCs/>
          <w:sz w:val="24"/>
          <w:szCs w:val="24"/>
        </w:rPr>
        <w:t>,</w:t>
      </w:r>
      <w:r w:rsidRPr="00B03F63">
        <w:rPr>
          <w:rFonts w:ascii="Times New Roman" w:hAnsi="Times New Roman" w:cs="Times New Roman"/>
          <w:bCs/>
          <w:sz w:val="24"/>
          <w:szCs w:val="24"/>
        </w:rPr>
        <w:t xml:space="preserve"> либо по электронной </w:t>
      </w:r>
      <w:r w:rsidRPr="00DA5AC9">
        <w:rPr>
          <w:rFonts w:ascii="Times New Roman" w:hAnsi="Times New Roman" w:cs="Times New Roman"/>
          <w:bCs/>
          <w:sz w:val="24"/>
          <w:szCs w:val="24"/>
        </w:rPr>
        <w:t>почте</w:t>
      </w:r>
      <w:r w:rsidR="00A61D98" w:rsidRPr="00DA5AC9">
        <w:rPr>
          <w:rFonts w:ascii="Times New Roman" w:hAnsi="Times New Roman" w:cs="Times New Roman"/>
          <w:bCs/>
          <w:sz w:val="24"/>
          <w:szCs w:val="24"/>
        </w:rPr>
        <w:t>:</w:t>
      </w:r>
      <w:r w:rsidR="00B03F63" w:rsidRPr="00DA5AC9">
        <w:rPr>
          <w:rFonts w:ascii="Times New Roman" w:hAnsi="Times New Roman" w:cs="Times New Roman"/>
          <w:bCs/>
          <w:sz w:val="24"/>
          <w:szCs w:val="24"/>
        </w:rPr>
        <w:t xml:space="preserve"> </w:t>
      </w:r>
      <w:hyperlink r:id="rId10" w:history="1">
        <w:r w:rsidR="00DA5AC9" w:rsidRPr="00DA5AC9">
          <w:rPr>
            <w:rStyle w:val="a7"/>
            <w:rFonts w:ascii="Times New Roman" w:hAnsi="Times New Roman" w:cs="Times New Roman"/>
            <w:bCs/>
            <w:sz w:val="24"/>
            <w:szCs w:val="24"/>
          </w:rPr>
          <w:t>igisp@igisp.ru</w:t>
        </w:r>
      </w:hyperlink>
      <w:r w:rsidRPr="00DA5AC9">
        <w:rPr>
          <w:rFonts w:ascii="Times New Roman" w:hAnsi="Times New Roman" w:cs="Times New Roman"/>
          <w:bCs/>
          <w:sz w:val="24"/>
          <w:szCs w:val="24"/>
        </w:rPr>
        <w:t>.</w:t>
      </w:r>
      <w:r w:rsidRPr="00B03F63">
        <w:rPr>
          <w:rFonts w:ascii="Times New Roman" w:hAnsi="Times New Roman" w:cs="Times New Roman"/>
          <w:bCs/>
          <w:sz w:val="24"/>
          <w:szCs w:val="24"/>
        </w:rPr>
        <w:t xml:space="preserve"> Мы прекратим обработку персональных данных и обеспечим их уничтожение в течение 30 (Тридцати) дней со дня получения отзыва.</w:t>
      </w:r>
      <w:bookmarkStart w:id="11" w:name="_Toc312254789"/>
      <w:bookmarkStart w:id="12" w:name="_Toc375086222"/>
      <w:bookmarkStart w:id="13" w:name="_Toc426714299"/>
      <w:bookmarkStart w:id="14" w:name="_Toc434315921"/>
    </w:p>
    <w:p w14:paraId="757A1F5F" w14:textId="44C9B58F" w:rsidR="00CE1AB7" w:rsidRPr="00CE1AB7" w:rsidRDefault="00CE1AB7" w:rsidP="00CE1AB7">
      <w:pPr>
        <w:pStyle w:val="a8"/>
        <w:numPr>
          <w:ilvl w:val="1"/>
          <w:numId w:val="1"/>
        </w:numPr>
        <w:spacing w:after="80" w:line="288" w:lineRule="auto"/>
        <w:ind w:left="709" w:hanging="709"/>
        <w:contextualSpacing w:val="0"/>
        <w:jc w:val="both"/>
        <w:rPr>
          <w:rFonts w:ascii="Times New Roman" w:hAnsi="Times New Roman" w:cs="Times New Roman"/>
          <w:bCs/>
          <w:sz w:val="24"/>
          <w:szCs w:val="24"/>
        </w:rPr>
      </w:pPr>
      <w:r w:rsidRPr="00B03F63">
        <w:rPr>
          <w:rFonts w:ascii="Times New Roman" w:hAnsi="Times New Roman" w:cs="Times New Roman"/>
          <w:bCs/>
          <w:sz w:val="24"/>
          <w:szCs w:val="24"/>
        </w:rPr>
        <w:t xml:space="preserve">Вы вправе </w:t>
      </w:r>
      <w:r w:rsidRPr="00CE1AB7">
        <w:rPr>
          <w:rFonts w:ascii="Times New Roman" w:hAnsi="Times New Roman" w:cs="Times New Roman"/>
          <w:bCs/>
          <w:sz w:val="24"/>
          <w:szCs w:val="24"/>
        </w:rPr>
        <w:t>направить требование о прекращении обработки персональных данных</w:t>
      </w:r>
      <w:r w:rsidRPr="00B03F63">
        <w:rPr>
          <w:rFonts w:ascii="Times New Roman" w:hAnsi="Times New Roman" w:cs="Times New Roman"/>
          <w:bCs/>
          <w:sz w:val="24"/>
          <w:szCs w:val="24"/>
        </w:rPr>
        <w:t xml:space="preserve">, направив соответствующее требование по адресу: </w:t>
      </w:r>
      <w:r w:rsidR="005E5C5D" w:rsidRPr="005E5C5D">
        <w:rPr>
          <w:rFonts w:ascii="Times New Roman" w:hAnsi="Times New Roman" w:cs="Times New Roman"/>
          <w:bCs/>
          <w:sz w:val="24"/>
          <w:szCs w:val="24"/>
        </w:rPr>
        <w:t>101000, г. Москва, ул. Покровка, д. 31, стр. 2, 34</w:t>
      </w:r>
      <w:r w:rsidRPr="00B03F63">
        <w:rPr>
          <w:rFonts w:ascii="Times New Roman" w:hAnsi="Times New Roman" w:cs="Times New Roman"/>
          <w:bCs/>
          <w:sz w:val="24"/>
          <w:szCs w:val="24"/>
        </w:rPr>
        <w:t>, либо по электронной почте</w:t>
      </w:r>
      <w:r w:rsidRPr="00DA5AC9">
        <w:rPr>
          <w:rFonts w:ascii="Times New Roman" w:hAnsi="Times New Roman" w:cs="Times New Roman"/>
          <w:bCs/>
          <w:sz w:val="24"/>
          <w:szCs w:val="24"/>
        </w:rPr>
        <w:t xml:space="preserve">: </w:t>
      </w:r>
      <w:hyperlink r:id="rId11" w:history="1">
        <w:r w:rsidR="00DA5AC9" w:rsidRPr="00DA5AC9">
          <w:rPr>
            <w:rStyle w:val="a7"/>
            <w:rFonts w:ascii="Times New Roman" w:hAnsi="Times New Roman" w:cs="Times New Roman"/>
            <w:bCs/>
            <w:sz w:val="24"/>
            <w:szCs w:val="24"/>
          </w:rPr>
          <w:t>igisp@igisp.ru</w:t>
        </w:r>
      </w:hyperlink>
      <w:r w:rsidRPr="00DA5AC9">
        <w:rPr>
          <w:rFonts w:ascii="Times New Roman" w:hAnsi="Times New Roman" w:cs="Times New Roman"/>
          <w:bCs/>
          <w:sz w:val="24"/>
          <w:szCs w:val="24"/>
        </w:rPr>
        <w:t>. Мы</w:t>
      </w:r>
      <w:r w:rsidRPr="00B03F63">
        <w:rPr>
          <w:rFonts w:ascii="Times New Roman" w:hAnsi="Times New Roman" w:cs="Times New Roman"/>
          <w:bCs/>
          <w:sz w:val="24"/>
          <w:szCs w:val="24"/>
        </w:rPr>
        <w:t xml:space="preserve"> прекратим обработку персональных данных и обеспечим их уничтожение </w:t>
      </w:r>
      <w:r w:rsidR="00C33CB5" w:rsidRPr="00C33CB5">
        <w:rPr>
          <w:rFonts w:ascii="Times New Roman" w:hAnsi="Times New Roman" w:cs="Times New Roman"/>
          <w:bCs/>
          <w:sz w:val="24"/>
          <w:szCs w:val="24"/>
        </w:rPr>
        <w:t>в срок, не превышающий 10 (Десяти) рабочих дней с даты получения на</w:t>
      </w:r>
      <w:r w:rsidR="00C33CB5">
        <w:rPr>
          <w:rFonts w:ascii="Times New Roman" w:hAnsi="Times New Roman" w:cs="Times New Roman"/>
          <w:bCs/>
          <w:sz w:val="24"/>
          <w:szCs w:val="24"/>
        </w:rPr>
        <w:t>ми соответствующего требования</w:t>
      </w:r>
      <w:r w:rsidR="00C33CB5" w:rsidRPr="00C33CB5">
        <w:rPr>
          <w:rFonts w:ascii="Times New Roman" w:hAnsi="Times New Roman" w:cs="Times New Roman"/>
          <w:bCs/>
          <w:sz w:val="24"/>
          <w:szCs w:val="24"/>
        </w:rPr>
        <w:t>, если у нас отсутствуют иные правовые основания для обработки Ваших персональных данных. Указанный срок может быть продлен, но не более чем на 5 (пять) рабочих дней в случае направления нами в Ваш адрес мотивированного уведомления с указанием причин продления срока</w:t>
      </w:r>
      <w:r w:rsidRPr="00B03F63">
        <w:rPr>
          <w:rFonts w:ascii="Times New Roman" w:hAnsi="Times New Roman" w:cs="Times New Roman"/>
          <w:bCs/>
          <w:sz w:val="24"/>
          <w:szCs w:val="24"/>
        </w:rPr>
        <w:t>.</w:t>
      </w:r>
    </w:p>
    <w:p w14:paraId="34E3CD6E" w14:textId="77777777" w:rsidR="00B03F63" w:rsidRPr="00B03F63" w:rsidRDefault="00B03F63" w:rsidP="00B03F63">
      <w:pPr>
        <w:pStyle w:val="a8"/>
        <w:spacing w:after="80" w:line="288" w:lineRule="auto"/>
        <w:ind w:left="567"/>
        <w:contextualSpacing w:val="0"/>
        <w:jc w:val="both"/>
        <w:rPr>
          <w:rFonts w:ascii="Times New Roman" w:hAnsi="Times New Roman" w:cs="Times New Roman"/>
          <w:sz w:val="24"/>
          <w:szCs w:val="24"/>
        </w:rPr>
      </w:pPr>
    </w:p>
    <w:p w14:paraId="67CB6DDC" w14:textId="77777777" w:rsidR="00C62B2F" w:rsidRPr="00C62B2F" w:rsidRDefault="00B20907" w:rsidP="00C62B2F">
      <w:pPr>
        <w:pStyle w:val="a8"/>
        <w:numPr>
          <w:ilvl w:val="0"/>
          <w:numId w:val="1"/>
        </w:numPr>
        <w:spacing w:after="80" w:line="288" w:lineRule="auto"/>
        <w:contextualSpacing w:val="0"/>
        <w:jc w:val="center"/>
        <w:rPr>
          <w:rFonts w:ascii="Times New Roman" w:hAnsi="Times New Roman" w:cs="Times New Roman"/>
          <w:sz w:val="24"/>
          <w:szCs w:val="24"/>
        </w:rPr>
      </w:pPr>
      <w:r w:rsidRPr="00B03F63">
        <w:rPr>
          <w:rFonts w:ascii="Times New Roman" w:hAnsi="Times New Roman" w:cs="Times New Roman"/>
          <w:b/>
          <w:sz w:val="24"/>
          <w:szCs w:val="24"/>
        </w:rPr>
        <w:t>Заключительные положения</w:t>
      </w:r>
    </w:p>
    <w:p w14:paraId="7D685871" w14:textId="34720F15" w:rsidR="00C62B2F" w:rsidRPr="00C62B2F" w:rsidRDefault="00B20907" w:rsidP="00B47753">
      <w:pPr>
        <w:pStyle w:val="a8"/>
        <w:numPr>
          <w:ilvl w:val="1"/>
          <w:numId w:val="1"/>
        </w:numPr>
        <w:spacing w:after="80" w:line="288" w:lineRule="auto"/>
        <w:ind w:left="709" w:hanging="709"/>
        <w:contextualSpacing w:val="0"/>
        <w:jc w:val="both"/>
        <w:rPr>
          <w:rFonts w:ascii="Times New Roman" w:hAnsi="Times New Roman" w:cs="Times New Roman"/>
          <w:sz w:val="24"/>
          <w:szCs w:val="24"/>
        </w:rPr>
      </w:pPr>
      <w:r w:rsidRPr="00C62B2F">
        <w:rPr>
          <w:rFonts w:ascii="Times New Roman" w:hAnsi="Times New Roman" w:cs="Times New Roman"/>
          <w:bCs/>
          <w:sz w:val="24"/>
          <w:szCs w:val="24"/>
        </w:rPr>
        <w:t>С момента размещения на Сайте новой редакции Политики предыдущая редакция считается утратившей свою силу. Продолжая использование Сайта</w:t>
      </w:r>
      <w:r w:rsidR="00D23E85">
        <w:rPr>
          <w:rFonts w:ascii="Times New Roman" w:hAnsi="Times New Roman" w:cs="Times New Roman"/>
          <w:bCs/>
          <w:sz w:val="24"/>
          <w:szCs w:val="24"/>
        </w:rPr>
        <w:t xml:space="preserve">, а также в иных случаях, являющихся дачей согласия в соответствии с пунктом </w:t>
      </w:r>
      <w:r w:rsidR="00383673">
        <w:rPr>
          <w:rFonts w:ascii="Times New Roman" w:hAnsi="Times New Roman" w:cs="Times New Roman"/>
          <w:bCs/>
          <w:sz w:val="24"/>
          <w:szCs w:val="24"/>
        </w:rPr>
        <w:t>2.18</w:t>
      </w:r>
      <w:r w:rsidR="00D23E85">
        <w:rPr>
          <w:rFonts w:ascii="Times New Roman" w:hAnsi="Times New Roman" w:cs="Times New Roman"/>
          <w:bCs/>
          <w:sz w:val="24"/>
          <w:szCs w:val="24"/>
        </w:rPr>
        <w:t xml:space="preserve"> настоящей Политики</w:t>
      </w:r>
      <w:r w:rsidRPr="00C62B2F">
        <w:rPr>
          <w:rFonts w:ascii="Times New Roman" w:hAnsi="Times New Roman" w:cs="Times New Roman"/>
          <w:bCs/>
          <w:sz w:val="24"/>
          <w:szCs w:val="24"/>
        </w:rPr>
        <w:t xml:space="preserve">, Вы подтверждаете, что ознакомились с изменениями и приняли их. </w:t>
      </w:r>
    </w:p>
    <w:p w14:paraId="1D3D15EA" w14:textId="1DDB340B" w:rsidR="00B20907" w:rsidRPr="00C62B2F" w:rsidRDefault="00B20907" w:rsidP="00B47753">
      <w:pPr>
        <w:pStyle w:val="a8"/>
        <w:numPr>
          <w:ilvl w:val="1"/>
          <w:numId w:val="1"/>
        </w:numPr>
        <w:spacing w:after="80" w:line="288" w:lineRule="auto"/>
        <w:ind w:left="709" w:hanging="709"/>
        <w:contextualSpacing w:val="0"/>
        <w:jc w:val="both"/>
        <w:rPr>
          <w:rFonts w:ascii="Times New Roman" w:hAnsi="Times New Roman" w:cs="Times New Roman"/>
          <w:sz w:val="24"/>
          <w:szCs w:val="24"/>
        </w:rPr>
      </w:pPr>
      <w:r w:rsidRPr="00C62B2F">
        <w:rPr>
          <w:rFonts w:ascii="Times New Roman" w:hAnsi="Times New Roman" w:cs="Times New Roman"/>
          <w:bCs/>
          <w:sz w:val="24"/>
          <w:szCs w:val="24"/>
        </w:rPr>
        <w:t>В случае изменения действующего законодательства настоящая Политика действует в части, не противоречащей действующему законодательству.</w:t>
      </w:r>
    </w:p>
    <w:bookmarkEnd w:id="11"/>
    <w:bookmarkEnd w:id="12"/>
    <w:bookmarkEnd w:id="13"/>
    <w:bookmarkEnd w:id="14"/>
    <w:p w14:paraId="62766316" w14:textId="77777777" w:rsidR="00156267" w:rsidRPr="00C62B2F" w:rsidRDefault="00156267" w:rsidP="00156267">
      <w:pPr>
        <w:pStyle w:val="a8"/>
        <w:numPr>
          <w:ilvl w:val="1"/>
          <w:numId w:val="1"/>
        </w:numPr>
        <w:spacing w:after="80" w:line="288" w:lineRule="auto"/>
        <w:ind w:left="709" w:hanging="709"/>
        <w:contextualSpacing w:val="0"/>
        <w:jc w:val="both"/>
        <w:rPr>
          <w:rFonts w:ascii="Times New Roman" w:hAnsi="Times New Roman" w:cs="Times New Roman"/>
          <w:sz w:val="24"/>
          <w:szCs w:val="24"/>
        </w:rPr>
      </w:pPr>
      <w:r>
        <w:rPr>
          <w:rFonts w:ascii="Times New Roman" w:hAnsi="Times New Roman" w:cs="Times New Roman"/>
          <w:bCs/>
          <w:sz w:val="24"/>
          <w:szCs w:val="24"/>
        </w:rPr>
        <w:t>Неотъемлемой частью настоящей Политики является Приложение «Сведения о реализуемых требованиях к защите персональных данных», которое приведено ниже.</w:t>
      </w:r>
    </w:p>
    <w:p w14:paraId="5118E1F2" w14:textId="68529FBA" w:rsidR="00B20907" w:rsidRPr="005F44CF" w:rsidRDefault="00156267" w:rsidP="005E5C5D">
      <w:pPr>
        <w:rPr>
          <w:rFonts w:ascii="Times New Roman" w:hAnsi="Times New Roman" w:cs="Times New Roman"/>
          <w:b/>
          <w:bCs/>
          <w:sz w:val="24"/>
          <w:szCs w:val="24"/>
        </w:rPr>
      </w:pPr>
      <w:r>
        <w:rPr>
          <w:rFonts w:ascii="Times New Roman" w:hAnsi="Times New Roman" w:cs="Times New Roman"/>
          <w:sz w:val="24"/>
          <w:szCs w:val="24"/>
        </w:rPr>
        <w:br w:type="page"/>
      </w:r>
      <w:r w:rsidR="00B20907">
        <w:rPr>
          <w:rFonts w:ascii="Times New Roman" w:hAnsi="Times New Roman" w:cs="Times New Roman"/>
          <w:b/>
          <w:bCs/>
          <w:sz w:val="24"/>
          <w:szCs w:val="24"/>
        </w:rPr>
        <w:lastRenderedPageBreak/>
        <w:t>Приложение. Сведения о реализуемых требованиях к защите</w:t>
      </w:r>
      <w:r w:rsidR="00B20907" w:rsidRPr="005F44CF">
        <w:rPr>
          <w:rFonts w:ascii="Times New Roman" w:hAnsi="Times New Roman" w:cs="Times New Roman"/>
          <w:b/>
          <w:bCs/>
          <w:sz w:val="24"/>
          <w:szCs w:val="24"/>
        </w:rPr>
        <w:t xml:space="preserve"> персональных данных</w:t>
      </w:r>
    </w:p>
    <w:p w14:paraId="42A0D236" w14:textId="77777777" w:rsidR="00B20907" w:rsidRDefault="00B20907" w:rsidP="00B20907">
      <w:pPr>
        <w:spacing w:line="288" w:lineRule="auto"/>
        <w:contextualSpacing/>
        <w:jc w:val="both"/>
        <w:rPr>
          <w:rFonts w:ascii="Times New Roman" w:hAnsi="Times New Roman" w:cs="Times New Roman"/>
          <w:sz w:val="24"/>
          <w:szCs w:val="24"/>
        </w:rPr>
      </w:pPr>
    </w:p>
    <w:p w14:paraId="2EAD3E88" w14:textId="2A15E5CD" w:rsidR="00B20907" w:rsidRDefault="00B20907" w:rsidP="00B47753">
      <w:pPr>
        <w:spacing w:after="80" w:line="288" w:lineRule="auto"/>
        <w:jc w:val="both"/>
        <w:rPr>
          <w:rFonts w:ascii="Times New Roman" w:hAnsi="Times New Roman" w:cs="Times New Roman"/>
          <w:sz w:val="24"/>
          <w:szCs w:val="24"/>
        </w:rPr>
      </w:pPr>
      <w:r>
        <w:rPr>
          <w:rFonts w:ascii="Times New Roman" w:hAnsi="Times New Roman" w:cs="Times New Roman"/>
          <w:sz w:val="24"/>
          <w:szCs w:val="24"/>
        </w:rPr>
        <w:t>Мы принимаем</w:t>
      </w:r>
      <w:r w:rsidRPr="009C77EC">
        <w:rPr>
          <w:rFonts w:ascii="Times New Roman" w:hAnsi="Times New Roman" w:cs="Times New Roman"/>
          <w:sz w:val="24"/>
          <w:szCs w:val="24"/>
        </w:rPr>
        <w:t xml:space="preserve"> соответствующие технические и организационно-правовые меры в</w:t>
      </w:r>
      <w:r w:rsidR="00C62B2F">
        <w:rPr>
          <w:rFonts w:ascii="Times New Roman" w:hAnsi="Times New Roman" w:cs="Times New Roman"/>
          <w:sz w:val="24"/>
          <w:szCs w:val="24"/>
        </w:rPr>
        <w:t> </w:t>
      </w:r>
      <w:r w:rsidRPr="009C77EC">
        <w:rPr>
          <w:rFonts w:ascii="Times New Roman" w:hAnsi="Times New Roman" w:cs="Times New Roman"/>
          <w:sz w:val="24"/>
          <w:szCs w:val="24"/>
        </w:rPr>
        <w:t xml:space="preserve">соответствии с требованиями действующего законодательства </w:t>
      </w:r>
      <w:r w:rsidR="00CD6F26">
        <w:rPr>
          <w:rFonts w:ascii="Times New Roman" w:hAnsi="Times New Roman" w:cs="Times New Roman"/>
          <w:sz w:val="24"/>
          <w:szCs w:val="24"/>
        </w:rPr>
        <w:t>Российской Федерации о </w:t>
      </w:r>
      <w:r w:rsidRPr="009C77EC">
        <w:rPr>
          <w:rFonts w:ascii="Times New Roman" w:hAnsi="Times New Roman" w:cs="Times New Roman"/>
          <w:sz w:val="24"/>
          <w:szCs w:val="24"/>
        </w:rPr>
        <w:t>персональных данных</w:t>
      </w:r>
      <w:r>
        <w:rPr>
          <w:rFonts w:ascii="Times New Roman" w:hAnsi="Times New Roman" w:cs="Times New Roman"/>
          <w:sz w:val="24"/>
          <w:szCs w:val="24"/>
        </w:rPr>
        <w:t xml:space="preserve"> </w:t>
      </w:r>
      <w:r w:rsidRPr="009C77EC">
        <w:rPr>
          <w:rFonts w:ascii="Times New Roman" w:hAnsi="Times New Roman" w:cs="Times New Roman"/>
          <w:sz w:val="24"/>
          <w:szCs w:val="24"/>
        </w:rPr>
        <w:t>для обеспечения безопаснос</w:t>
      </w:r>
      <w:r w:rsidR="00CD6F26">
        <w:rPr>
          <w:rFonts w:ascii="Times New Roman" w:hAnsi="Times New Roman" w:cs="Times New Roman"/>
          <w:sz w:val="24"/>
          <w:szCs w:val="24"/>
        </w:rPr>
        <w:t>ти Ваших персональных данных, в </w:t>
      </w:r>
      <w:r w:rsidRPr="009C77EC">
        <w:rPr>
          <w:rFonts w:ascii="Times New Roman" w:hAnsi="Times New Roman" w:cs="Times New Roman"/>
          <w:sz w:val="24"/>
          <w:szCs w:val="24"/>
        </w:rPr>
        <w:t>частности, для</w:t>
      </w:r>
      <w:r>
        <w:rPr>
          <w:rFonts w:ascii="Times New Roman" w:hAnsi="Times New Roman" w:cs="Times New Roman"/>
          <w:sz w:val="24"/>
          <w:szCs w:val="24"/>
        </w:rPr>
        <w:t xml:space="preserve"> </w:t>
      </w:r>
      <w:r w:rsidRPr="009C77EC">
        <w:rPr>
          <w:rFonts w:ascii="Times New Roman" w:hAnsi="Times New Roman" w:cs="Times New Roman"/>
          <w:sz w:val="24"/>
          <w:szCs w:val="24"/>
        </w:rPr>
        <w:t>предотвращения их несанкционированного изменения, повреждения или нарушения</w:t>
      </w:r>
      <w:r>
        <w:rPr>
          <w:rFonts w:ascii="Times New Roman" w:hAnsi="Times New Roman" w:cs="Times New Roman"/>
          <w:sz w:val="24"/>
          <w:szCs w:val="24"/>
        </w:rPr>
        <w:t xml:space="preserve"> </w:t>
      </w:r>
      <w:r w:rsidRPr="009C77EC">
        <w:rPr>
          <w:rFonts w:ascii="Times New Roman" w:hAnsi="Times New Roman" w:cs="Times New Roman"/>
          <w:sz w:val="24"/>
          <w:szCs w:val="24"/>
        </w:rPr>
        <w:t>конфиденциальности.</w:t>
      </w:r>
    </w:p>
    <w:p w14:paraId="4744A3E0" w14:textId="77777777" w:rsidR="00B20907" w:rsidRPr="00240C54" w:rsidRDefault="00B20907" w:rsidP="00B47753">
      <w:pPr>
        <w:spacing w:after="80" w:line="288" w:lineRule="auto"/>
        <w:jc w:val="both"/>
        <w:rPr>
          <w:rFonts w:ascii="Times New Roman" w:hAnsi="Times New Roman" w:cs="Times New Roman"/>
          <w:b/>
          <w:sz w:val="24"/>
          <w:szCs w:val="24"/>
        </w:rPr>
      </w:pPr>
      <w:r w:rsidRPr="00240C54">
        <w:rPr>
          <w:rFonts w:ascii="Times New Roman" w:hAnsi="Times New Roman" w:cs="Times New Roman"/>
          <w:b/>
          <w:bCs/>
          <w:sz w:val="24"/>
          <w:szCs w:val="24"/>
        </w:rPr>
        <w:t>Мы реализуем следующие организационно-правовые меры:</w:t>
      </w:r>
    </w:p>
    <w:p w14:paraId="2F4F9241" w14:textId="77777777" w:rsidR="00B20907" w:rsidRPr="009C77EC" w:rsidRDefault="00B20907" w:rsidP="00B47753">
      <w:pPr>
        <w:pStyle w:val="a8"/>
        <w:numPr>
          <w:ilvl w:val="0"/>
          <w:numId w:val="16"/>
        </w:numPr>
        <w:spacing w:after="80" w:line="288" w:lineRule="auto"/>
        <w:ind w:left="714" w:hanging="357"/>
        <w:contextualSpacing w:val="0"/>
        <w:jc w:val="both"/>
        <w:rPr>
          <w:rFonts w:ascii="Times New Roman" w:hAnsi="Times New Roman" w:cs="Times New Roman"/>
          <w:bCs/>
          <w:sz w:val="24"/>
          <w:szCs w:val="24"/>
        </w:rPr>
      </w:pPr>
      <w:r w:rsidRPr="009C77EC">
        <w:rPr>
          <w:rFonts w:ascii="Times New Roman" w:hAnsi="Times New Roman" w:cs="Times New Roman"/>
          <w:bCs/>
          <w:sz w:val="24"/>
          <w:szCs w:val="24"/>
        </w:rPr>
        <w:t>назначено должностное лицо, ответственное за обеспечение безопасности персональных данных;</w:t>
      </w:r>
    </w:p>
    <w:p w14:paraId="1AAAA534" w14:textId="6AFDAD84" w:rsidR="00B20907" w:rsidRPr="009C77EC" w:rsidRDefault="00B20907" w:rsidP="00B47753">
      <w:pPr>
        <w:pStyle w:val="a8"/>
        <w:numPr>
          <w:ilvl w:val="0"/>
          <w:numId w:val="16"/>
        </w:numPr>
        <w:spacing w:after="80" w:line="288" w:lineRule="auto"/>
        <w:ind w:left="714" w:hanging="357"/>
        <w:contextualSpacing w:val="0"/>
        <w:jc w:val="both"/>
        <w:rPr>
          <w:rFonts w:ascii="Times New Roman" w:hAnsi="Times New Roman" w:cs="Times New Roman"/>
          <w:bCs/>
          <w:sz w:val="24"/>
          <w:szCs w:val="24"/>
        </w:rPr>
      </w:pPr>
      <w:r w:rsidRPr="009C77EC">
        <w:rPr>
          <w:rFonts w:ascii="Times New Roman" w:hAnsi="Times New Roman" w:cs="Times New Roman"/>
          <w:bCs/>
          <w:sz w:val="24"/>
          <w:szCs w:val="24"/>
        </w:rPr>
        <w:t>принята Политика</w:t>
      </w:r>
      <w:r w:rsidR="00CD6F26">
        <w:rPr>
          <w:rFonts w:ascii="Times New Roman" w:hAnsi="Times New Roman" w:cs="Times New Roman"/>
          <w:bCs/>
          <w:sz w:val="24"/>
          <w:szCs w:val="24"/>
        </w:rPr>
        <w:t xml:space="preserve"> обработки персональных данных</w:t>
      </w:r>
      <w:r w:rsidRPr="009C77EC">
        <w:rPr>
          <w:rFonts w:ascii="Times New Roman" w:hAnsi="Times New Roman" w:cs="Times New Roman"/>
          <w:bCs/>
          <w:sz w:val="24"/>
          <w:szCs w:val="24"/>
        </w:rPr>
        <w:t>, иные локальные нормативные акты устанавливающие правовой режим обработки персональных данных;</w:t>
      </w:r>
    </w:p>
    <w:p w14:paraId="1F906A59" w14:textId="77777777" w:rsidR="00B20907" w:rsidRPr="009C77EC" w:rsidRDefault="00B20907" w:rsidP="00B47753">
      <w:pPr>
        <w:pStyle w:val="a8"/>
        <w:numPr>
          <w:ilvl w:val="0"/>
          <w:numId w:val="16"/>
        </w:numPr>
        <w:spacing w:after="80" w:line="288" w:lineRule="auto"/>
        <w:ind w:left="714" w:hanging="357"/>
        <w:contextualSpacing w:val="0"/>
        <w:jc w:val="both"/>
        <w:rPr>
          <w:rFonts w:ascii="Times New Roman" w:hAnsi="Times New Roman" w:cs="Times New Roman"/>
          <w:bCs/>
          <w:sz w:val="24"/>
          <w:szCs w:val="24"/>
        </w:rPr>
      </w:pPr>
      <w:r w:rsidRPr="009C77EC">
        <w:rPr>
          <w:rFonts w:ascii="Times New Roman" w:hAnsi="Times New Roman" w:cs="Times New Roman"/>
          <w:bCs/>
          <w:sz w:val="24"/>
          <w:szCs w:val="24"/>
        </w:rPr>
        <w:t>утвержден перечень лиц, доступ которых к персональным данным необходим для выполнения ими служебных (трудовых) обязанностей;</w:t>
      </w:r>
    </w:p>
    <w:p w14:paraId="024CA37D" w14:textId="3FABBED2" w:rsidR="00B20907" w:rsidRPr="009C77EC" w:rsidRDefault="00B20907" w:rsidP="00B47753">
      <w:pPr>
        <w:pStyle w:val="a8"/>
        <w:numPr>
          <w:ilvl w:val="0"/>
          <w:numId w:val="16"/>
        </w:numPr>
        <w:spacing w:after="80" w:line="288" w:lineRule="auto"/>
        <w:ind w:left="714" w:hanging="357"/>
        <w:contextualSpacing w:val="0"/>
        <w:jc w:val="both"/>
        <w:rPr>
          <w:rFonts w:ascii="Times New Roman" w:hAnsi="Times New Roman" w:cs="Times New Roman"/>
          <w:bCs/>
          <w:sz w:val="24"/>
          <w:szCs w:val="24"/>
        </w:rPr>
      </w:pPr>
      <w:r w:rsidRPr="009C77EC">
        <w:rPr>
          <w:rFonts w:ascii="Times New Roman" w:hAnsi="Times New Roman" w:cs="Times New Roman"/>
          <w:bCs/>
          <w:sz w:val="24"/>
          <w:szCs w:val="24"/>
        </w:rPr>
        <w:t>проводится ознакомление работников и иных лиц с правилами Политики</w:t>
      </w:r>
      <w:r w:rsidR="00CD6F26">
        <w:rPr>
          <w:rFonts w:ascii="Times New Roman" w:hAnsi="Times New Roman" w:cs="Times New Roman"/>
          <w:bCs/>
          <w:sz w:val="24"/>
          <w:szCs w:val="24"/>
        </w:rPr>
        <w:t xml:space="preserve"> обработки персональных данных</w:t>
      </w:r>
      <w:r w:rsidRPr="009C77EC">
        <w:rPr>
          <w:rFonts w:ascii="Times New Roman" w:hAnsi="Times New Roman" w:cs="Times New Roman"/>
          <w:bCs/>
          <w:sz w:val="24"/>
          <w:szCs w:val="24"/>
        </w:rPr>
        <w:t xml:space="preserve"> и требованиями законодательства к обработке и защите персональных данных;</w:t>
      </w:r>
    </w:p>
    <w:p w14:paraId="5128AD01" w14:textId="77777777" w:rsidR="00B20907" w:rsidRPr="009C77EC" w:rsidRDefault="00B20907" w:rsidP="00B47753">
      <w:pPr>
        <w:pStyle w:val="a8"/>
        <w:numPr>
          <w:ilvl w:val="0"/>
          <w:numId w:val="16"/>
        </w:numPr>
        <w:spacing w:after="80" w:line="288" w:lineRule="auto"/>
        <w:ind w:left="714" w:hanging="357"/>
        <w:contextualSpacing w:val="0"/>
        <w:jc w:val="both"/>
        <w:rPr>
          <w:rFonts w:ascii="Times New Roman" w:hAnsi="Times New Roman" w:cs="Times New Roman"/>
          <w:bCs/>
          <w:sz w:val="24"/>
          <w:szCs w:val="24"/>
        </w:rPr>
      </w:pPr>
      <w:r w:rsidRPr="009C77EC">
        <w:rPr>
          <w:rFonts w:ascii="Times New Roman" w:hAnsi="Times New Roman" w:cs="Times New Roman"/>
          <w:bCs/>
          <w:sz w:val="24"/>
          <w:szCs w:val="24"/>
        </w:rPr>
        <w:t>создана система защиты персональных данных;</w:t>
      </w:r>
    </w:p>
    <w:p w14:paraId="2081DADB" w14:textId="77777777" w:rsidR="00B20907" w:rsidRPr="009C77EC" w:rsidRDefault="00B20907" w:rsidP="00B47753">
      <w:pPr>
        <w:pStyle w:val="a8"/>
        <w:numPr>
          <w:ilvl w:val="0"/>
          <w:numId w:val="16"/>
        </w:numPr>
        <w:spacing w:after="80" w:line="288" w:lineRule="auto"/>
        <w:ind w:left="714" w:hanging="357"/>
        <w:contextualSpacing w:val="0"/>
        <w:jc w:val="both"/>
        <w:rPr>
          <w:rFonts w:ascii="Times New Roman" w:hAnsi="Times New Roman" w:cs="Times New Roman"/>
          <w:bCs/>
          <w:sz w:val="24"/>
          <w:szCs w:val="24"/>
        </w:rPr>
      </w:pPr>
      <w:r w:rsidRPr="009C77EC">
        <w:rPr>
          <w:rFonts w:ascii="Times New Roman" w:hAnsi="Times New Roman" w:cs="Times New Roman"/>
          <w:bCs/>
          <w:sz w:val="24"/>
          <w:szCs w:val="24"/>
        </w:rPr>
        <w:t>организован учет машинных носителей персональных данных;</w:t>
      </w:r>
    </w:p>
    <w:p w14:paraId="30B5C5B9" w14:textId="77777777" w:rsidR="00B20907" w:rsidRPr="009C77EC" w:rsidRDefault="00B20907" w:rsidP="00B47753">
      <w:pPr>
        <w:pStyle w:val="a8"/>
        <w:numPr>
          <w:ilvl w:val="0"/>
          <w:numId w:val="16"/>
        </w:numPr>
        <w:spacing w:after="80" w:line="288" w:lineRule="auto"/>
        <w:ind w:left="714" w:hanging="357"/>
        <w:contextualSpacing w:val="0"/>
        <w:jc w:val="both"/>
        <w:rPr>
          <w:rFonts w:ascii="Times New Roman" w:hAnsi="Times New Roman" w:cs="Times New Roman"/>
          <w:bCs/>
          <w:sz w:val="24"/>
          <w:szCs w:val="24"/>
        </w:rPr>
      </w:pPr>
      <w:r w:rsidRPr="009C77EC">
        <w:rPr>
          <w:rFonts w:ascii="Times New Roman" w:hAnsi="Times New Roman" w:cs="Times New Roman"/>
          <w:bCs/>
          <w:sz w:val="24"/>
          <w:szCs w:val="24"/>
        </w:rPr>
        <w:t>проводится оценка вреда, который может быть причинен субъектам персональных данных в случае нарушения Закона о персональных данных;</w:t>
      </w:r>
    </w:p>
    <w:p w14:paraId="486F0C98" w14:textId="331E6ECF" w:rsidR="00B20907" w:rsidRDefault="00B20907" w:rsidP="00B47753">
      <w:pPr>
        <w:pStyle w:val="a8"/>
        <w:numPr>
          <w:ilvl w:val="0"/>
          <w:numId w:val="16"/>
        </w:numPr>
        <w:spacing w:after="80" w:line="288" w:lineRule="auto"/>
        <w:ind w:left="714" w:hanging="357"/>
        <w:contextualSpacing w:val="0"/>
        <w:jc w:val="both"/>
        <w:rPr>
          <w:rFonts w:ascii="Times New Roman" w:hAnsi="Times New Roman" w:cs="Times New Roman"/>
          <w:bCs/>
          <w:sz w:val="24"/>
          <w:szCs w:val="24"/>
        </w:rPr>
      </w:pPr>
      <w:r w:rsidRPr="009C77EC">
        <w:rPr>
          <w:rFonts w:ascii="Times New Roman" w:hAnsi="Times New Roman" w:cs="Times New Roman"/>
          <w:bCs/>
          <w:sz w:val="24"/>
          <w:szCs w:val="24"/>
        </w:rPr>
        <w:t>проводятся периодические проверки соблюдения порядка обработки и обеспечения безопасности персональных данных.</w:t>
      </w:r>
    </w:p>
    <w:p w14:paraId="318DC514" w14:textId="77777777" w:rsidR="00375C6C" w:rsidRPr="009C77EC" w:rsidRDefault="00375C6C" w:rsidP="00375C6C">
      <w:pPr>
        <w:pStyle w:val="a8"/>
        <w:spacing w:after="80" w:line="288" w:lineRule="auto"/>
        <w:ind w:left="714"/>
        <w:contextualSpacing w:val="0"/>
        <w:jc w:val="both"/>
        <w:rPr>
          <w:rFonts w:ascii="Times New Roman" w:hAnsi="Times New Roman" w:cs="Times New Roman"/>
          <w:bCs/>
          <w:sz w:val="24"/>
          <w:szCs w:val="24"/>
        </w:rPr>
      </w:pPr>
    </w:p>
    <w:p w14:paraId="6742FA82" w14:textId="77777777" w:rsidR="00B20907" w:rsidRPr="009C77EC" w:rsidRDefault="00B20907" w:rsidP="00B47753">
      <w:pPr>
        <w:spacing w:after="80" w:line="288" w:lineRule="auto"/>
        <w:rPr>
          <w:rFonts w:ascii="Times New Roman" w:hAnsi="Times New Roman" w:cs="Times New Roman"/>
          <w:bCs/>
          <w:sz w:val="24"/>
          <w:szCs w:val="24"/>
        </w:rPr>
      </w:pPr>
    </w:p>
    <w:p w14:paraId="0F913E85" w14:textId="77777777" w:rsidR="00B20907" w:rsidRPr="00240C54" w:rsidRDefault="00B20907" w:rsidP="00B47753">
      <w:pPr>
        <w:spacing w:after="80" w:line="288" w:lineRule="auto"/>
        <w:rPr>
          <w:rFonts w:ascii="Times New Roman" w:hAnsi="Times New Roman" w:cs="Times New Roman"/>
          <w:b/>
          <w:bCs/>
          <w:sz w:val="24"/>
          <w:szCs w:val="24"/>
        </w:rPr>
      </w:pPr>
      <w:r w:rsidRPr="00240C54">
        <w:rPr>
          <w:rFonts w:ascii="Times New Roman" w:hAnsi="Times New Roman" w:cs="Times New Roman"/>
          <w:b/>
          <w:bCs/>
          <w:sz w:val="24"/>
          <w:szCs w:val="24"/>
        </w:rPr>
        <w:t>Мы реализуем следующие технические меры:</w:t>
      </w:r>
    </w:p>
    <w:p w14:paraId="5218405E" w14:textId="15EA5B9F" w:rsidR="00B20907" w:rsidRPr="009C77EC" w:rsidRDefault="00D23E85" w:rsidP="00B47753">
      <w:pPr>
        <w:pStyle w:val="a8"/>
        <w:numPr>
          <w:ilvl w:val="0"/>
          <w:numId w:val="17"/>
        </w:numPr>
        <w:spacing w:after="80" w:line="288"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организован</w:t>
      </w:r>
      <w:r w:rsidRPr="009C77EC">
        <w:rPr>
          <w:rFonts w:ascii="Times New Roman" w:hAnsi="Times New Roman" w:cs="Times New Roman"/>
          <w:bCs/>
          <w:sz w:val="24"/>
          <w:szCs w:val="24"/>
        </w:rPr>
        <w:t xml:space="preserve"> </w:t>
      </w:r>
      <w:r w:rsidR="00B20907" w:rsidRPr="009C77EC">
        <w:rPr>
          <w:rFonts w:ascii="Times New Roman" w:hAnsi="Times New Roman" w:cs="Times New Roman"/>
          <w:bCs/>
          <w:sz w:val="24"/>
          <w:szCs w:val="24"/>
        </w:rPr>
        <w:t>режим обеспечения безопасности помещений, в которых размещена информационная система персональных данных, препятствующий возможности неконтролируемого проникновения или пребы</w:t>
      </w:r>
      <w:r w:rsidR="00B47753">
        <w:rPr>
          <w:rFonts w:ascii="Times New Roman" w:hAnsi="Times New Roman" w:cs="Times New Roman"/>
          <w:bCs/>
          <w:sz w:val="24"/>
          <w:szCs w:val="24"/>
        </w:rPr>
        <w:t>вания в этих помещениях лиц, не </w:t>
      </w:r>
      <w:r w:rsidR="00B20907" w:rsidRPr="009C77EC">
        <w:rPr>
          <w:rFonts w:ascii="Times New Roman" w:hAnsi="Times New Roman" w:cs="Times New Roman"/>
          <w:bCs/>
          <w:sz w:val="24"/>
          <w:szCs w:val="24"/>
        </w:rPr>
        <w:t>имеющих права доступа в эти помещения;</w:t>
      </w:r>
    </w:p>
    <w:p w14:paraId="076A3E01" w14:textId="04F9B84A" w:rsidR="00B20907" w:rsidRPr="009C77EC" w:rsidRDefault="00D23E85" w:rsidP="00B47753">
      <w:pPr>
        <w:pStyle w:val="a8"/>
        <w:numPr>
          <w:ilvl w:val="0"/>
          <w:numId w:val="17"/>
        </w:numPr>
        <w:spacing w:after="80" w:line="288"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обеспечивается</w:t>
      </w:r>
      <w:r w:rsidRPr="009C77EC">
        <w:rPr>
          <w:rFonts w:ascii="Times New Roman" w:hAnsi="Times New Roman" w:cs="Times New Roman"/>
          <w:bCs/>
          <w:sz w:val="24"/>
          <w:szCs w:val="24"/>
        </w:rPr>
        <w:t xml:space="preserve"> сохранност</w:t>
      </w:r>
      <w:r>
        <w:rPr>
          <w:rFonts w:ascii="Times New Roman" w:hAnsi="Times New Roman" w:cs="Times New Roman"/>
          <w:bCs/>
          <w:sz w:val="24"/>
          <w:szCs w:val="24"/>
        </w:rPr>
        <w:t>ь</w:t>
      </w:r>
      <w:r w:rsidRPr="009C77EC">
        <w:rPr>
          <w:rFonts w:ascii="Times New Roman" w:hAnsi="Times New Roman" w:cs="Times New Roman"/>
          <w:bCs/>
          <w:sz w:val="24"/>
          <w:szCs w:val="24"/>
        </w:rPr>
        <w:t xml:space="preserve"> </w:t>
      </w:r>
      <w:r w:rsidR="00B20907" w:rsidRPr="009C77EC">
        <w:rPr>
          <w:rFonts w:ascii="Times New Roman" w:hAnsi="Times New Roman" w:cs="Times New Roman"/>
          <w:bCs/>
          <w:sz w:val="24"/>
          <w:szCs w:val="24"/>
        </w:rPr>
        <w:t>носителей персональных данных;</w:t>
      </w:r>
    </w:p>
    <w:p w14:paraId="11D95667" w14:textId="7B1FA67A" w:rsidR="00B20907" w:rsidRPr="009C77EC" w:rsidRDefault="00D23E85" w:rsidP="00B47753">
      <w:pPr>
        <w:pStyle w:val="a8"/>
        <w:numPr>
          <w:ilvl w:val="0"/>
          <w:numId w:val="17"/>
        </w:numPr>
        <w:spacing w:after="80" w:line="288"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используются</w:t>
      </w:r>
      <w:r w:rsidRPr="009C77EC">
        <w:rPr>
          <w:rFonts w:ascii="Times New Roman" w:hAnsi="Times New Roman" w:cs="Times New Roman"/>
          <w:bCs/>
          <w:sz w:val="24"/>
          <w:szCs w:val="24"/>
        </w:rPr>
        <w:t xml:space="preserve"> </w:t>
      </w:r>
      <w:r w:rsidR="00B20907" w:rsidRPr="009C77EC">
        <w:rPr>
          <w:rFonts w:ascii="Times New Roman" w:hAnsi="Times New Roman" w:cs="Times New Roman"/>
          <w:bCs/>
          <w:sz w:val="24"/>
          <w:szCs w:val="24"/>
        </w:rPr>
        <w:t>средств</w:t>
      </w:r>
      <w:r w:rsidR="00450689">
        <w:rPr>
          <w:rFonts w:ascii="Times New Roman" w:hAnsi="Times New Roman" w:cs="Times New Roman"/>
          <w:bCs/>
          <w:sz w:val="24"/>
          <w:szCs w:val="24"/>
        </w:rPr>
        <w:t>а</w:t>
      </w:r>
      <w:r w:rsidR="00B20907" w:rsidRPr="009C77EC">
        <w:rPr>
          <w:rFonts w:ascii="Times New Roman" w:hAnsi="Times New Roman" w:cs="Times New Roman"/>
          <w:bCs/>
          <w:sz w:val="24"/>
          <w:szCs w:val="24"/>
        </w:rPr>
        <w:t xml:space="preserve">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14:paraId="59D45D12" w14:textId="08428DFC" w:rsidR="00B20907" w:rsidRPr="009C77EC" w:rsidRDefault="00D23E85" w:rsidP="00B47753">
      <w:pPr>
        <w:pStyle w:val="a8"/>
        <w:numPr>
          <w:ilvl w:val="0"/>
          <w:numId w:val="17"/>
        </w:numPr>
        <w:spacing w:after="80" w:line="288"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принимаются</w:t>
      </w:r>
      <w:r w:rsidRPr="009C77EC">
        <w:rPr>
          <w:rFonts w:ascii="Times New Roman" w:hAnsi="Times New Roman" w:cs="Times New Roman"/>
          <w:bCs/>
          <w:sz w:val="24"/>
          <w:szCs w:val="24"/>
        </w:rPr>
        <w:t xml:space="preserve"> </w:t>
      </w:r>
      <w:r w:rsidR="00B20907" w:rsidRPr="009C77EC">
        <w:rPr>
          <w:rFonts w:ascii="Times New Roman" w:hAnsi="Times New Roman" w:cs="Times New Roman"/>
          <w:bCs/>
          <w:sz w:val="24"/>
          <w:szCs w:val="24"/>
        </w:rPr>
        <w:t>мер</w:t>
      </w:r>
      <w:r>
        <w:rPr>
          <w:rFonts w:ascii="Times New Roman" w:hAnsi="Times New Roman" w:cs="Times New Roman"/>
          <w:bCs/>
          <w:sz w:val="24"/>
          <w:szCs w:val="24"/>
        </w:rPr>
        <w:t>ы</w:t>
      </w:r>
      <w:r w:rsidR="00B20907" w:rsidRPr="009C77EC">
        <w:rPr>
          <w:rFonts w:ascii="Times New Roman" w:hAnsi="Times New Roman" w:cs="Times New Roman"/>
          <w:bCs/>
          <w:sz w:val="24"/>
          <w:szCs w:val="24"/>
        </w:rPr>
        <w:t xml:space="preserve"> в случае обнаружения фактов несанкционированного доступа к персональным данным;</w:t>
      </w:r>
    </w:p>
    <w:p w14:paraId="43036976" w14:textId="6403673E" w:rsidR="00B20907" w:rsidRPr="009C77EC" w:rsidRDefault="00D23E85" w:rsidP="00B47753">
      <w:pPr>
        <w:pStyle w:val="a8"/>
        <w:numPr>
          <w:ilvl w:val="0"/>
          <w:numId w:val="17"/>
        </w:numPr>
        <w:spacing w:after="80" w:line="288"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осуществляется </w:t>
      </w:r>
      <w:r w:rsidR="00B20907" w:rsidRPr="009C77EC">
        <w:rPr>
          <w:rFonts w:ascii="Times New Roman" w:hAnsi="Times New Roman" w:cs="Times New Roman"/>
          <w:bCs/>
          <w:sz w:val="24"/>
          <w:szCs w:val="24"/>
        </w:rPr>
        <w:t>идентификация и аутентификация субъектов доступа и объектов доступа;</w:t>
      </w:r>
    </w:p>
    <w:p w14:paraId="74F1993F" w14:textId="7C4DB32B" w:rsidR="00B20907" w:rsidRPr="009C77EC" w:rsidRDefault="00D23E85" w:rsidP="00B47753">
      <w:pPr>
        <w:pStyle w:val="a8"/>
        <w:numPr>
          <w:ilvl w:val="0"/>
          <w:numId w:val="17"/>
        </w:numPr>
        <w:spacing w:after="80" w:line="288"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применяются</w:t>
      </w:r>
      <w:r w:rsidRPr="009C77EC">
        <w:rPr>
          <w:rFonts w:ascii="Times New Roman" w:hAnsi="Times New Roman" w:cs="Times New Roman"/>
          <w:bCs/>
          <w:sz w:val="24"/>
          <w:szCs w:val="24"/>
        </w:rPr>
        <w:t xml:space="preserve"> </w:t>
      </w:r>
      <w:r w:rsidR="00B20907" w:rsidRPr="009C77EC">
        <w:rPr>
          <w:rFonts w:ascii="Times New Roman" w:hAnsi="Times New Roman" w:cs="Times New Roman"/>
          <w:bCs/>
          <w:sz w:val="24"/>
          <w:szCs w:val="24"/>
        </w:rPr>
        <w:t>средств</w:t>
      </w:r>
      <w:r>
        <w:rPr>
          <w:rFonts w:ascii="Times New Roman" w:hAnsi="Times New Roman" w:cs="Times New Roman"/>
          <w:bCs/>
          <w:sz w:val="24"/>
          <w:szCs w:val="24"/>
        </w:rPr>
        <w:t>а</w:t>
      </w:r>
      <w:r w:rsidR="00B20907" w:rsidRPr="009C77EC">
        <w:rPr>
          <w:rFonts w:ascii="Times New Roman" w:hAnsi="Times New Roman" w:cs="Times New Roman"/>
          <w:bCs/>
          <w:sz w:val="24"/>
          <w:szCs w:val="24"/>
        </w:rPr>
        <w:t xml:space="preserve"> антивирусной защиты;</w:t>
      </w:r>
    </w:p>
    <w:p w14:paraId="73910DBB" w14:textId="5CAD843B" w:rsidR="00B20907" w:rsidRDefault="00D23E85" w:rsidP="00B47753">
      <w:pPr>
        <w:pStyle w:val="a8"/>
        <w:numPr>
          <w:ilvl w:val="0"/>
          <w:numId w:val="17"/>
        </w:numPr>
        <w:spacing w:after="80" w:line="288"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lastRenderedPageBreak/>
        <w:t>используется</w:t>
      </w:r>
      <w:r w:rsidRPr="009C77EC">
        <w:rPr>
          <w:rFonts w:ascii="Times New Roman" w:hAnsi="Times New Roman" w:cs="Times New Roman"/>
          <w:bCs/>
          <w:sz w:val="24"/>
          <w:szCs w:val="24"/>
        </w:rPr>
        <w:t xml:space="preserve"> </w:t>
      </w:r>
      <w:r>
        <w:rPr>
          <w:rFonts w:ascii="Times New Roman" w:hAnsi="Times New Roman" w:cs="Times New Roman"/>
          <w:bCs/>
          <w:sz w:val="24"/>
          <w:szCs w:val="24"/>
        </w:rPr>
        <w:t>защищенный</w:t>
      </w:r>
      <w:r w:rsidRPr="009C77EC">
        <w:rPr>
          <w:rFonts w:ascii="Times New Roman" w:hAnsi="Times New Roman" w:cs="Times New Roman"/>
          <w:bCs/>
          <w:sz w:val="24"/>
          <w:szCs w:val="24"/>
        </w:rPr>
        <w:t xml:space="preserve"> </w:t>
      </w:r>
      <w:r w:rsidR="00B20907" w:rsidRPr="009C77EC">
        <w:rPr>
          <w:rFonts w:ascii="Times New Roman" w:hAnsi="Times New Roman" w:cs="Times New Roman"/>
          <w:bCs/>
          <w:sz w:val="24"/>
          <w:szCs w:val="24"/>
        </w:rPr>
        <w:t xml:space="preserve">протокол </w:t>
      </w:r>
      <w:proofErr w:type="spellStart"/>
      <w:r w:rsidR="00B20907" w:rsidRPr="009C77EC">
        <w:rPr>
          <w:rFonts w:ascii="Times New Roman" w:hAnsi="Times New Roman" w:cs="Times New Roman"/>
          <w:bCs/>
          <w:sz w:val="24"/>
          <w:szCs w:val="24"/>
        </w:rPr>
        <w:t>https</w:t>
      </w:r>
      <w:proofErr w:type="spellEnd"/>
      <w:r>
        <w:rPr>
          <w:rFonts w:ascii="Times New Roman" w:hAnsi="Times New Roman" w:cs="Times New Roman"/>
          <w:bCs/>
          <w:sz w:val="24"/>
          <w:szCs w:val="24"/>
        </w:rPr>
        <w:t xml:space="preserve"> с хешированием </w:t>
      </w:r>
      <w:r>
        <w:rPr>
          <w:rFonts w:ascii="Times New Roman" w:hAnsi="Times New Roman" w:cs="Times New Roman"/>
          <w:bCs/>
          <w:sz w:val="24"/>
          <w:szCs w:val="24"/>
          <w:lang w:val="en-US"/>
        </w:rPr>
        <w:t>SHA</w:t>
      </w:r>
      <w:r w:rsidRPr="00D30B91">
        <w:rPr>
          <w:rFonts w:ascii="Times New Roman" w:hAnsi="Times New Roman" w:cs="Times New Roman"/>
          <w:bCs/>
          <w:sz w:val="24"/>
          <w:szCs w:val="24"/>
        </w:rPr>
        <w:t xml:space="preserve">-256 </w:t>
      </w:r>
      <w:r>
        <w:rPr>
          <w:rFonts w:ascii="Times New Roman" w:hAnsi="Times New Roman" w:cs="Times New Roman"/>
          <w:bCs/>
          <w:sz w:val="24"/>
          <w:szCs w:val="24"/>
        </w:rPr>
        <w:t xml:space="preserve">с шифрованием </w:t>
      </w:r>
      <w:r>
        <w:rPr>
          <w:rFonts w:ascii="Times New Roman" w:hAnsi="Times New Roman" w:cs="Times New Roman"/>
          <w:bCs/>
          <w:sz w:val="24"/>
          <w:szCs w:val="24"/>
          <w:lang w:val="en-US"/>
        </w:rPr>
        <w:t>RSA</w:t>
      </w:r>
      <w:r w:rsidR="00B20907" w:rsidRPr="009C77EC">
        <w:rPr>
          <w:rFonts w:ascii="Times New Roman" w:hAnsi="Times New Roman" w:cs="Times New Roman"/>
          <w:bCs/>
          <w:sz w:val="24"/>
          <w:szCs w:val="24"/>
        </w:rPr>
        <w:t>.</w:t>
      </w:r>
    </w:p>
    <w:p w14:paraId="1A768D14" w14:textId="77777777" w:rsidR="00B47753" w:rsidRDefault="00B47753" w:rsidP="00B47753">
      <w:pPr>
        <w:spacing w:after="80" w:line="288" w:lineRule="auto"/>
        <w:jc w:val="both"/>
        <w:rPr>
          <w:rFonts w:ascii="Times New Roman" w:hAnsi="Times New Roman" w:cs="Times New Roman"/>
          <w:sz w:val="24"/>
          <w:szCs w:val="24"/>
        </w:rPr>
      </w:pPr>
    </w:p>
    <w:p w14:paraId="5F361234" w14:textId="52DA442E" w:rsidR="00B20907" w:rsidRPr="00C62B2F" w:rsidRDefault="00B20907" w:rsidP="00B47753">
      <w:pPr>
        <w:spacing w:after="80" w:line="288" w:lineRule="auto"/>
        <w:jc w:val="both"/>
        <w:rPr>
          <w:rFonts w:ascii="Times New Roman" w:hAnsi="Times New Roman" w:cs="Times New Roman"/>
          <w:bCs/>
          <w:sz w:val="24"/>
          <w:szCs w:val="24"/>
        </w:rPr>
      </w:pPr>
      <w:r w:rsidRPr="009C77EC">
        <w:rPr>
          <w:rFonts w:ascii="Times New Roman" w:hAnsi="Times New Roman" w:cs="Times New Roman"/>
          <w:sz w:val="24"/>
          <w:szCs w:val="24"/>
        </w:rPr>
        <w:t>Мы не несем ответственности за утечку, потерю, неправомерный или случайный доступ третьих лиц, уничтожение, блокирование, изменение, искажение, копирование, распространение персональных данных, вызванные Вашими действиями, действиями третьих лиц, иные обстоятельствами вне разумного контроля Оператора.</w:t>
      </w:r>
    </w:p>
    <w:p w14:paraId="38654C54" w14:textId="77777777" w:rsidR="0008113E" w:rsidRDefault="00B53032"/>
    <w:sectPr w:rsidR="0008113E" w:rsidSect="004E3816">
      <w:headerReference w:type="default" r:id="rId12"/>
      <w:footerReference w:type="default" r:id="rId13"/>
      <w:footerReference w:type="first" r:id="rId14"/>
      <w:pgSz w:w="11906" w:h="16838"/>
      <w:pgMar w:top="709" w:right="851" w:bottom="624" w:left="1418" w:header="567" w:footer="6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8ECF6" w14:textId="77777777" w:rsidR="00B53032" w:rsidRDefault="00B53032">
      <w:pPr>
        <w:spacing w:after="0" w:line="240" w:lineRule="auto"/>
      </w:pPr>
      <w:r>
        <w:separator/>
      </w:r>
    </w:p>
  </w:endnote>
  <w:endnote w:type="continuationSeparator" w:id="0">
    <w:p w14:paraId="27150757" w14:textId="77777777" w:rsidR="00B53032" w:rsidRDefault="00B5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B1FC3" w14:textId="455CF1CA" w:rsidR="00A603E5" w:rsidRPr="005F42AE" w:rsidRDefault="00CD6F26" w:rsidP="001A37F9">
    <w:pPr>
      <w:pStyle w:val="a5"/>
      <w:tabs>
        <w:tab w:val="left" w:pos="4395"/>
      </w:tabs>
      <w:jc w:val="center"/>
      <w:rPr>
        <w:rFonts w:ascii="Times New Roman" w:hAnsi="Times New Roman" w:cs="Times New Roman"/>
        <w:sz w:val="18"/>
        <w:szCs w:val="18"/>
      </w:rPr>
    </w:pPr>
    <w:r w:rsidRPr="005F42AE">
      <w:rPr>
        <w:rFonts w:ascii="Times New Roman" w:hAnsi="Times New Roman" w:cs="Times New Roman"/>
        <w:noProof/>
        <w:sz w:val="18"/>
        <w:szCs w:val="18"/>
      </w:rPr>
      <w:fldChar w:fldCharType="begin"/>
    </w:r>
    <w:r w:rsidRPr="005F42AE">
      <w:rPr>
        <w:rFonts w:ascii="Times New Roman" w:hAnsi="Times New Roman" w:cs="Times New Roman"/>
        <w:noProof/>
        <w:sz w:val="18"/>
        <w:szCs w:val="18"/>
      </w:rPr>
      <w:instrText>PAGE   \* MERGEFORMAT</w:instrText>
    </w:r>
    <w:r w:rsidRPr="005F42AE">
      <w:rPr>
        <w:rFonts w:ascii="Times New Roman" w:hAnsi="Times New Roman" w:cs="Times New Roman"/>
        <w:noProof/>
        <w:sz w:val="18"/>
        <w:szCs w:val="18"/>
      </w:rPr>
      <w:fldChar w:fldCharType="separate"/>
    </w:r>
    <w:r w:rsidR="009C5BEE">
      <w:rPr>
        <w:rFonts w:ascii="Times New Roman" w:hAnsi="Times New Roman" w:cs="Times New Roman"/>
        <w:noProof/>
        <w:sz w:val="18"/>
        <w:szCs w:val="18"/>
      </w:rPr>
      <w:t>11</w:t>
    </w:r>
    <w:r w:rsidRPr="005F42AE">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39A51" w14:textId="77777777" w:rsidR="00A603E5" w:rsidRDefault="00B53032" w:rsidP="001A24F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651D6" w14:textId="77777777" w:rsidR="00B53032" w:rsidRDefault="00B53032">
      <w:pPr>
        <w:spacing w:after="0" w:line="240" w:lineRule="auto"/>
      </w:pPr>
      <w:r>
        <w:separator/>
      </w:r>
    </w:p>
  </w:footnote>
  <w:footnote w:type="continuationSeparator" w:id="0">
    <w:p w14:paraId="3AEF6639" w14:textId="77777777" w:rsidR="00B53032" w:rsidRDefault="00B53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36D29" w14:textId="000706FE" w:rsidR="00375C6C" w:rsidRDefault="00375C6C">
    <w:pPr>
      <w:pStyle w:val="a3"/>
    </w:pPr>
  </w:p>
  <w:p w14:paraId="3711B25B" w14:textId="390A3F5D" w:rsidR="00375C6C" w:rsidRDefault="00375C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0C05"/>
    <w:multiLevelType w:val="hybridMultilevel"/>
    <w:tmpl w:val="9CFA8B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1D2305"/>
    <w:multiLevelType w:val="multilevel"/>
    <w:tmpl w:val="00D07158"/>
    <w:lvl w:ilvl="0">
      <w:start w:val="13"/>
      <w:numFmt w:val="decimal"/>
      <w:lvlText w:val="%1."/>
      <w:lvlJc w:val="left"/>
      <w:pPr>
        <w:ind w:left="480" w:hanging="480"/>
      </w:pPr>
      <w:rPr>
        <w:rFonts w:hint="default"/>
      </w:rPr>
    </w:lvl>
    <w:lvl w:ilvl="1">
      <w:start w:val="1"/>
      <w:numFmt w:val="decimal"/>
      <w:lvlText w:val="5.%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D44F1"/>
    <w:multiLevelType w:val="hybridMultilevel"/>
    <w:tmpl w:val="08A6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083CA5"/>
    <w:multiLevelType w:val="multilevel"/>
    <w:tmpl w:val="EC38A9DE"/>
    <w:lvl w:ilvl="0">
      <w:start w:val="6"/>
      <w:numFmt w:val="decimal"/>
      <w:lvlText w:val="%1."/>
      <w:lvlJc w:val="left"/>
      <w:pPr>
        <w:ind w:left="360" w:hanging="360"/>
      </w:pPr>
      <w:rPr>
        <w:rFonts w:hint="default"/>
        <w:b/>
      </w:rPr>
    </w:lvl>
    <w:lvl w:ilvl="1">
      <w:start w:val="5"/>
      <w:numFmt w:val="decimal"/>
      <w:lvlText w:val="6.%2."/>
      <w:lvlJc w:val="left"/>
      <w:pPr>
        <w:ind w:left="1495" w:hanging="360"/>
      </w:pPr>
      <w:rPr>
        <w:rFonts w:hint="default"/>
        <w:b w:val="0"/>
      </w:rPr>
    </w:lvl>
    <w:lvl w:ilvl="2">
      <w:start w:val="3"/>
      <w:numFmt w:val="decimal"/>
      <w:lvlText w:val="4.9.%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595686"/>
    <w:multiLevelType w:val="hybridMultilevel"/>
    <w:tmpl w:val="564407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DC13F66"/>
    <w:multiLevelType w:val="hybridMultilevel"/>
    <w:tmpl w:val="BBA8D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FD0C8A"/>
    <w:multiLevelType w:val="multilevel"/>
    <w:tmpl w:val="730C3892"/>
    <w:lvl w:ilvl="0">
      <w:start w:val="15"/>
      <w:numFmt w:val="decimal"/>
      <w:lvlText w:val="%1."/>
      <w:lvlJc w:val="left"/>
      <w:pPr>
        <w:ind w:left="480" w:hanging="480"/>
      </w:pPr>
      <w:rPr>
        <w:rFonts w:hint="default"/>
      </w:rPr>
    </w:lvl>
    <w:lvl w:ilvl="1">
      <w:start w:val="1"/>
      <w:numFmt w:val="decimal"/>
      <w:lvlText w:val="9.%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25514FD5"/>
    <w:multiLevelType w:val="multilevel"/>
    <w:tmpl w:val="33FA896A"/>
    <w:lvl w:ilvl="0">
      <w:start w:val="8"/>
      <w:numFmt w:val="decimal"/>
      <w:lvlText w:val="%1."/>
      <w:lvlJc w:val="left"/>
      <w:pPr>
        <w:ind w:left="360" w:hanging="360"/>
      </w:pPr>
      <w:rPr>
        <w:rFonts w:hint="default"/>
        <w:b/>
      </w:rPr>
    </w:lvl>
    <w:lvl w:ilvl="1">
      <w:start w:val="1"/>
      <w:numFmt w:val="decimal"/>
      <w:lvlText w:val="8.%2."/>
      <w:lvlJc w:val="left"/>
      <w:pPr>
        <w:ind w:left="1495" w:hanging="360"/>
      </w:pPr>
      <w:rPr>
        <w:rFonts w:hint="default"/>
        <w:b w:val="0"/>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7F3DEE"/>
    <w:multiLevelType w:val="multilevel"/>
    <w:tmpl w:val="1EB20F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color w:val="000000"/>
      </w:rPr>
    </w:lvl>
    <w:lvl w:ilvl="2">
      <w:start w:val="1"/>
      <w:numFmt w:val="bullet"/>
      <w:lvlText w:val=""/>
      <w:lvlJc w:val="left"/>
      <w:pPr>
        <w:ind w:left="1080" w:hanging="720"/>
      </w:pPr>
      <w:rPr>
        <w:rFonts w:ascii="Symbol" w:hAnsi="Symbol" w:hint="default"/>
        <w:b w:val="0"/>
        <w:color w:val="000000"/>
      </w:rPr>
    </w:lvl>
    <w:lvl w:ilvl="3">
      <w:start w:val="1"/>
      <w:numFmt w:val="decimal"/>
      <w:isLgl/>
      <w:lvlText w:val="%1.%2.%3.%4."/>
      <w:lvlJc w:val="left"/>
      <w:pPr>
        <w:ind w:left="1080" w:hanging="720"/>
      </w:pPr>
      <w:rPr>
        <w:rFonts w:hint="default"/>
        <w:b w:val="0"/>
        <w:bCs/>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nsid w:val="42F43C75"/>
    <w:multiLevelType w:val="hybridMultilevel"/>
    <w:tmpl w:val="FC50337E"/>
    <w:lvl w:ilvl="0" w:tplc="64DCEA9C">
      <w:start w:val="1"/>
      <w:numFmt w:val="decimal"/>
      <w:lvlText w:val="2.%1."/>
      <w:lvlJc w:val="left"/>
      <w:pPr>
        <w:ind w:left="1572" w:hanging="360"/>
      </w:pPr>
      <w:rPr>
        <w:rFonts w:hint="default"/>
        <w:b w:val="0"/>
      </w:rPr>
    </w:lvl>
    <w:lvl w:ilvl="1" w:tplc="B1FA56F8">
      <w:start w:val="1"/>
      <w:numFmt w:val="decimal"/>
      <w:lvlText w:val="2.18.%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D73F19"/>
    <w:multiLevelType w:val="hybridMultilevel"/>
    <w:tmpl w:val="B0F678B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A0789"/>
    <w:multiLevelType w:val="multilevel"/>
    <w:tmpl w:val="6158C548"/>
    <w:lvl w:ilvl="0">
      <w:start w:val="7"/>
      <w:numFmt w:val="decimal"/>
      <w:lvlText w:val="%1."/>
      <w:lvlJc w:val="left"/>
      <w:pPr>
        <w:ind w:left="360" w:hanging="360"/>
      </w:pPr>
      <w:rPr>
        <w:rFonts w:hint="default"/>
        <w:b/>
      </w:rPr>
    </w:lvl>
    <w:lvl w:ilvl="1">
      <w:start w:val="7"/>
      <w:numFmt w:val="decimal"/>
      <w:lvlText w:val="8.%2."/>
      <w:lvlJc w:val="left"/>
      <w:pPr>
        <w:ind w:left="1495" w:hanging="360"/>
      </w:pPr>
      <w:rPr>
        <w:rFonts w:hint="default"/>
        <w:b w:val="0"/>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C4F02FE"/>
    <w:multiLevelType w:val="multilevel"/>
    <w:tmpl w:val="72DA77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bCs/>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nsid w:val="5DBF2093"/>
    <w:multiLevelType w:val="hybridMultilevel"/>
    <w:tmpl w:val="DB5AAC7C"/>
    <w:lvl w:ilvl="0" w:tplc="3FD67BAC">
      <w:start w:val="1"/>
      <w:numFmt w:val="decimal"/>
      <w:lvlText w:val="6.1.%1."/>
      <w:lvlJc w:val="left"/>
      <w:pPr>
        <w:ind w:left="720" w:hanging="360"/>
      </w:pPr>
      <w:rPr>
        <w:rFonts w:hint="default"/>
        <w:b w:val="0"/>
        <w:bCs/>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BE52E9"/>
    <w:multiLevelType w:val="multilevel"/>
    <w:tmpl w:val="38CC7AD6"/>
    <w:lvl w:ilvl="0">
      <w:start w:val="5"/>
      <w:numFmt w:val="decimal"/>
      <w:lvlText w:val="%1."/>
      <w:lvlJc w:val="left"/>
      <w:pPr>
        <w:ind w:left="360" w:hanging="360"/>
      </w:pPr>
      <w:rPr>
        <w:rFonts w:hint="default"/>
      </w:rPr>
    </w:lvl>
    <w:lvl w:ilvl="1">
      <w:start w:val="10"/>
      <w:numFmt w:val="decimal"/>
      <w:lvlText w:val="4.%2."/>
      <w:lvlJc w:val="left"/>
      <w:pPr>
        <w:ind w:left="1495" w:hanging="360"/>
      </w:pPr>
      <w:rPr>
        <w:rFonts w:hint="default"/>
        <w:b w:val="0"/>
      </w:rPr>
    </w:lvl>
    <w:lvl w:ilvl="2">
      <w:start w:val="1"/>
      <w:numFmt w:val="decimal"/>
      <w:lvlText w:val="4.9.%3."/>
      <w:lvlJc w:val="left"/>
      <w:pPr>
        <w:ind w:left="720" w:hanging="720"/>
      </w:pPr>
      <w:rPr>
        <w:rFonts w:hint="default"/>
        <w:b w:val="0"/>
      </w:rPr>
    </w:lvl>
    <w:lvl w:ilvl="3">
      <w:start w:val="1"/>
      <w:numFmt w:val="decimal"/>
      <w:lvlText w:val="4.10.%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89C01D1"/>
    <w:multiLevelType w:val="multilevel"/>
    <w:tmpl w:val="E5B027AE"/>
    <w:lvl w:ilvl="0">
      <w:start w:val="6"/>
      <w:numFmt w:val="decimal"/>
      <w:lvlText w:val="%1."/>
      <w:lvlJc w:val="left"/>
      <w:pPr>
        <w:ind w:left="360" w:hanging="360"/>
      </w:pPr>
      <w:rPr>
        <w:rFonts w:hint="default"/>
        <w:b/>
      </w:rPr>
    </w:lvl>
    <w:lvl w:ilvl="1">
      <w:start w:val="1"/>
      <w:numFmt w:val="decimal"/>
      <w:lvlText w:val="6.%2."/>
      <w:lvlJc w:val="left"/>
      <w:pPr>
        <w:ind w:left="1495" w:hanging="360"/>
      </w:pPr>
      <w:rPr>
        <w:rFonts w:hint="default"/>
        <w:b w:val="0"/>
      </w:rPr>
    </w:lvl>
    <w:lvl w:ilvl="2">
      <w:start w:val="6"/>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99170D9"/>
    <w:multiLevelType w:val="hybridMultilevel"/>
    <w:tmpl w:val="01CEA5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995290E"/>
    <w:multiLevelType w:val="hybridMultilevel"/>
    <w:tmpl w:val="69068E8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1"/>
  </w:num>
  <w:num w:numId="5">
    <w:abstractNumId w:val="6"/>
  </w:num>
  <w:num w:numId="6">
    <w:abstractNumId w:val="3"/>
  </w:num>
  <w:num w:numId="7">
    <w:abstractNumId w:val="15"/>
  </w:num>
  <w:num w:numId="8">
    <w:abstractNumId w:val="11"/>
  </w:num>
  <w:num w:numId="9">
    <w:abstractNumId w:val="7"/>
  </w:num>
  <w:num w:numId="10">
    <w:abstractNumId w:val="14"/>
  </w:num>
  <w:num w:numId="11">
    <w:abstractNumId w:val="8"/>
  </w:num>
  <w:num w:numId="12">
    <w:abstractNumId w:val="4"/>
  </w:num>
  <w:num w:numId="13">
    <w:abstractNumId w:val="0"/>
  </w:num>
  <w:num w:numId="14">
    <w:abstractNumId w:val="16"/>
  </w:num>
  <w:num w:numId="15">
    <w:abstractNumId w:val="2"/>
  </w:num>
  <w:num w:numId="16">
    <w:abstractNumId w:val="10"/>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6C"/>
    <w:rsid w:val="000041BD"/>
    <w:rsid w:val="00023B7D"/>
    <w:rsid w:val="000263A4"/>
    <w:rsid w:val="00027DB4"/>
    <w:rsid w:val="00067E9B"/>
    <w:rsid w:val="000B4274"/>
    <w:rsid w:val="000C4536"/>
    <w:rsid w:val="000D54D3"/>
    <w:rsid w:val="000F6BAE"/>
    <w:rsid w:val="00152EF2"/>
    <w:rsid w:val="00156267"/>
    <w:rsid w:val="0018447E"/>
    <w:rsid w:val="00194B95"/>
    <w:rsid w:val="001C6341"/>
    <w:rsid w:val="001F38B4"/>
    <w:rsid w:val="002271FF"/>
    <w:rsid w:val="00231C7D"/>
    <w:rsid w:val="00240C54"/>
    <w:rsid w:val="003458FA"/>
    <w:rsid w:val="00375C6C"/>
    <w:rsid w:val="00380721"/>
    <w:rsid w:val="00383673"/>
    <w:rsid w:val="003E03FB"/>
    <w:rsid w:val="00450689"/>
    <w:rsid w:val="0049336C"/>
    <w:rsid w:val="004B75EC"/>
    <w:rsid w:val="004E3816"/>
    <w:rsid w:val="004F20C4"/>
    <w:rsid w:val="004F2D96"/>
    <w:rsid w:val="005234B6"/>
    <w:rsid w:val="00542C7B"/>
    <w:rsid w:val="005E5C5D"/>
    <w:rsid w:val="006136D2"/>
    <w:rsid w:val="00666244"/>
    <w:rsid w:val="006745D7"/>
    <w:rsid w:val="0068146D"/>
    <w:rsid w:val="006C210B"/>
    <w:rsid w:val="006E2BA0"/>
    <w:rsid w:val="006E7D6A"/>
    <w:rsid w:val="00703A20"/>
    <w:rsid w:val="0071314B"/>
    <w:rsid w:val="00745E87"/>
    <w:rsid w:val="00752BB1"/>
    <w:rsid w:val="007A4228"/>
    <w:rsid w:val="007F58B3"/>
    <w:rsid w:val="00816A15"/>
    <w:rsid w:val="00845B17"/>
    <w:rsid w:val="00925567"/>
    <w:rsid w:val="009956DB"/>
    <w:rsid w:val="009C5BEE"/>
    <w:rsid w:val="00A50CD3"/>
    <w:rsid w:val="00A61D98"/>
    <w:rsid w:val="00AF48E7"/>
    <w:rsid w:val="00B03F63"/>
    <w:rsid w:val="00B20907"/>
    <w:rsid w:val="00B30F17"/>
    <w:rsid w:val="00B47753"/>
    <w:rsid w:val="00B5039B"/>
    <w:rsid w:val="00B53032"/>
    <w:rsid w:val="00C33CB5"/>
    <w:rsid w:val="00C4184B"/>
    <w:rsid w:val="00C46F8F"/>
    <w:rsid w:val="00C62B2F"/>
    <w:rsid w:val="00C8110D"/>
    <w:rsid w:val="00C91ADE"/>
    <w:rsid w:val="00CA6335"/>
    <w:rsid w:val="00CB27FD"/>
    <w:rsid w:val="00CD6F26"/>
    <w:rsid w:val="00CE1AB7"/>
    <w:rsid w:val="00D05161"/>
    <w:rsid w:val="00D23E85"/>
    <w:rsid w:val="00D30B91"/>
    <w:rsid w:val="00D56AE3"/>
    <w:rsid w:val="00D622BB"/>
    <w:rsid w:val="00DA550E"/>
    <w:rsid w:val="00DA5AC9"/>
    <w:rsid w:val="00DD4FC2"/>
    <w:rsid w:val="00DE43DB"/>
    <w:rsid w:val="00E030CF"/>
    <w:rsid w:val="00E046D1"/>
    <w:rsid w:val="00E34973"/>
    <w:rsid w:val="00E74318"/>
    <w:rsid w:val="00E87121"/>
    <w:rsid w:val="00E878BB"/>
    <w:rsid w:val="00F3364A"/>
    <w:rsid w:val="00F80F8F"/>
    <w:rsid w:val="00F9172F"/>
    <w:rsid w:val="00F96CDB"/>
    <w:rsid w:val="00FA3E2E"/>
    <w:rsid w:val="00FC0A91"/>
    <w:rsid w:val="00FE2D6C"/>
    <w:rsid w:val="00FF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539A"/>
  <w15:chartTrackingRefBased/>
  <w15:docId w15:val="{8D59171E-5072-4C8F-8B7A-AD890C15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07"/>
  </w:style>
  <w:style w:type="paragraph" w:styleId="3">
    <w:name w:val="heading 3"/>
    <w:basedOn w:val="a"/>
    <w:next w:val="a"/>
    <w:link w:val="30"/>
    <w:uiPriority w:val="9"/>
    <w:semiHidden/>
    <w:unhideWhenUsed/>
    <w:qFormat/>
    <w:rsid w:val="00FC0A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9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0907"/>
  </w:style>
  <w:style w:type="paragraph" w:styleId="a5">
    <w:name w:val="footer"/>
    <w:basedOn w:val="a"/>
    <w:link w:val="a6"/>
    <w:uiPriority w:val="99"/>
    <w:unhideWhenUsed/>
    <w:rsid w:val="00B209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0907"/>
  </w:style>
  <w:style w:type="character" w:styleId="a7">
    <w:name w:val="Hyperlink"/>
    <w:basedOn w:val="a0"/>
    <w:uiPriority w:val="99"/>
    <w:unhideWhenUsed/>
    <w:rsid w:val="00B20907"/>
    <w:rPr>
      <w:color w:val="0563C1" w:themeColor="hyperlink"/>
      <w:u w:val="single"/>
    </w:rPr>
  </w:style>
  <w:style w:type="paragraph" w:styleId="a8">
    <w:name w:val="List Paragraph"/>
    <w:basedOn w:val="a"/>
    <w:uiPriority w:val="34"/>
    <w:qFormat/>
    <w:rsid w:val="00B20907"/>
    <w:pPr>
      <w:ind w:left="720"/>
      <w:contextualSpacing/>
    </w:pPr>
  </w:style>
  <w:style w:type="character" w:styleId="a9">
    <w:name w:val="annotation reference"/>
    <w:basedOn w:val="a0"/>
    <w:uiPriority w:val="99"/>
    <w:semiHidden/>
    <w:unhideWhenUsed/>
    <w:rsid w:val="00B20907"/>
    <w:rPr>
      <w:sz w:val="16"/>
      <w:szCs w:val="16"/>
    </w:rPr>
  </w:style>
  <w:style w:type="paragraph" w:styleId="aa">
    <w:name w:val="annotation text"/>
    <w:basedOn w:val="a"/>
    <w:link w:val="ab"/>
    <w:uiPriority w:val="99"/>
    <w:unhideWhenUsed/>
    <w:rsid w:val="00B20907"/>
    <w:pPr>
      <w:spacing w:line="240" w:lineRule="auto"/>
    </w:pPr>
    <w:rPr>
      <w:sz w:val="20"/>
      <w:szCs w:val="20"/>
    </w:rPr>
  </w:style>
  <w:style w:type="character" w:customStyle="1" w:styleId="ab">
    <w:name w:val="Текст примечания Знак"/>
    <w:basedOn w:val="a0"/>
    <w:link w:val="aa"/>
    <w:uiPriority w:val="99"/>
    <w:rsid w:val="00B20907"/>
    <w:rPr>
      <w:sz w:val="20"/>
      <w:szCs w:val="20"/>
    </w:rPr>
  </w:style>
  <w:style w:type="table" w:styleId="ac">
    <w:name w:val="Table Grid"/>
    <w:basedOn w:val="a1"/>
    <w:uiPriority w:val="39"/>
    <w:rsid w:val="00B20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2090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20907"/>
    <w:rPr>
      <w:rFonts w:ascii="Segoe UI" w:hAnsi="Segoe UI" w:cs="Segoe UI"/>
      <w:sz w:val="18"/>
      <w:szCs w:val="18"/>
    </w:rPr>
  </w:style>
  <w:style w:type="character" w:customStyle="1" w:styleId="30">
    <w:name w:val="Заголовок 3 Знак"/>
    <w:basedOn w:val="a0"/>
    <w:link w:val="3"/>
    <w:uiPriority w:val="9"/>
    <w:semiHidden/>
    <w:rsid w:val="00FC0A91"/>
    <w:rPr>
      <w:rFonts w:asciiTheme="majorHAnsi" w:eastAsiaTheme="majorEastAsia" w:hAnsiTheme="majorHAnsi" w:cstheme="majorBidi"/>
      <w:color w:val="1F4D78" w:themeColor="accent1" w:themeShade="7F"/>
      <w:sz w:val="24"/>
      <w:szCs w:val="24"/>
    </w:rPr>
  </w:style>
  <w:style w:type="character" w:customStyle="1" w:styleId="1">
    <w:name w:val="Неразрешенное упоминание1"/>
    <w:basedOn w:val="a0"/>
    <w:uiPriority w:val="99"/>
    <w:semiHidden/>
    <w:unhideWhenUsed/>
    <w:rsid w:val="0068146D"/>
    <w:rPr>
      <w:color w:val="605E5C"/>
      <w:shd w:val="clear" w:color="auto" w:fill="E1DFDD"/>
    </w:rPr>
  </w:style>
  <w:style w:type="paragraph" w:styleId="af">
    <w:name w:val="footnote text"/>
    <w:basedOn w:val="a"/>
    <w:link w:val="af0"/>
    <w:uiPriority w:val="99"/>
    <w:semiHidden/>
    <w:unhideWhenUsed/>
    <w:rsid w:val="004B75EC"/>
    <w:pPr>
      <w:spacing w:after="0" w:line="240" w:lineRule="auto"/>
    </w:pPr>
    <w:rPr>
      <w:sz w:val="20"/>
      <w:szCs w:val="20"/>
    </w:rPr>
  </w:style>
  <w:style w:type="character" w:customStyle="1" w:styleId="af0">
    <w:name w:val="Текст сноски Знак"/>
    <w:basedOn w:val="a0"/>
    <w:link w:val="af"/>
    <w:uiPriority w:val="99"/>
    <w:semiHidden/>
    <w:rsid w:val="004B75EC"/>
    <w:rPr>
      <w:sz w:val="20"/>
      <w:szCs w:val="20"/>
    </w:rPr>
  </w:style>
  <w:style w:type="character" w:styleId="af1">
    <w:name w:val="footnote reference"/>
    <w:basedOn w:val="a0"/>
    <w:uiPriority w:val="99"/>
    <w:semiHidden/>
    <w:unhideWhenUsed/>
    <w:rsid w:val="004B75EC"/>
    <w:rPr>
      <w:vertAlign w:val="superscript"/>
    </w:rPr>
  </w:style>
  <w:style w:type="paragraph" w:styleId="af2">
    <w:name w:val="annotation subject"/>
    <w:basedOn w:val="aa"/>
    <w:next w:val="aa"/>
    <w:link w:val="af3"/>
    <w:uiPriority w:val="99"/>
    <w:semiHidden/>
    <w:unhideWhenUsed/>
    <w:rsid w:val="00D23E85"/>
    <w:rPr>
      <w:b/>
      <w:bCs/>
    </w:rPr>
  </w:style>
  <w:style w:type="character" w:customStyle="1" w:styleId="af3">
    <w:name w:val="Тема примечания Знак"/>
    <w:basedOn w:val="ab"/>
    <w:link w:val="af2"/>
    <w:uiPriority w:val="99"/>
    <w:semiHidden/>
    <w:rsid w:val="00D23E85"/>
    <w:rPr>
      <w:b/>
      <w:bCs/>
      <w:sz w:val="20"/>
      <w:szCs w:val="20"/>
    </w:rPr>
  </w:style>
  <w:style w:type="character" w:styleId="af4">
    <w:name w:val="FollowedHyperlink"/>
    <w:basedOn w:val="a0"/>
    <w:uiPriority w:val="99"/>
    <w:semiHidden/>
    <w:unhideWhenUsed/>
    <w:rsid w:val="000F6BAE"/>
    <w:rPr>
      <w:color w:val="954F72" w:themeColor="followedHyperlink"/>
      <w:u w:val="single"/>
    </w:rPr>
  </w:style>
  <w:style w:type="character" w:customStyle="1" w:styleId="UnresolvedMention">
    <w:name w:val="Unresolved Mention"/>
    <w:basedOn w:val="a0"/>
    <w:uiPriority w:val="99"/>
    <w:semiHidden/>
    <w:unhideWhenUsed/>
    <w:rsid w:val="00C8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9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isp@igisp.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isp@igis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gisp@igisp.ru" TargetMode="External"/><Relationship Id="rId4" Type="http://schemas.openxmlformats.org/officeDocument/2006/relationships/settings" Target="settings.xml"/><Relationship Id="rId9" Type="http://schemas.openxmlformats.org/officeDocument/2006/relationships/hyperlink" Target="mailto:igisp@igisp.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5994-02EF-4E33-A3ED-4707A2FF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3603</Words>
  <Characters>20539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IP</dc:creator>
  <cp:keywords/>
  <dc:description/>
  <cp:lastModifiedBy>Maria Magurskaya</cp:lastModifiedBy>
  <cp:revision>2</cp:revision>
  <dcterms:created xsi:type="dcterms:W3CDTF">2025-08-13T06:04:00Z</dcterms:created>
  <dcterms:modified xsi:type="dcterms:W3CDTF">2025-08-13T06:04:00Z</dcterms:modified>
</cp:coreProperties>
</file>